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would you classify as nano-scale?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 amoeba (a unicellular animal)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Grounded coffee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water molecule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cell membrane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 ore of gold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1/11/2017 4:38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following information will be used to answer questions 2-6.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04"/>
                <w:sz w:val="24"/>
                <w:szCs w:val="24"/>
                <w:bdr w:val="nil"/>
                <w:rtl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115.5pt;width:115.5pt">
                  <v:imagedata r:id="rId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B)</w:t>
            </w:r>
            <w:r>
              <w:rPr>
                <w:position w:val="-102"/>
              </w:rPr>
              <w:pict>
                <v:shape id="_x0000_i1027" type="#_x0000_t75" style="height:114pt;width:114pt">
                  <v:imagedata r:id="rId5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C)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02"/>
                <w:sz w:val="24"/>
                <w:szCs w:val="24"/>
                <w:bdr w:val="nil"/>
                <w:rtl w:val="0"/>
              </w:rPr>
              <w:pict>
                <v:shape id="_x0000_i1028" type="#_x0000_t75" style="height:114pt;width:114pt">
                  <v:imagedata r:id="rId6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D)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9"/>
                <w:sz w:val="22"/>
                <w:szCs w:val="22"/>
                <w:bdr w:val="nil"/>
                <w:rtl w:val="0"/>
              </w:rPr>
              <w:pict>
                <v:shape id="_x0000_i1029" type="#_x0000_t75" style="height:109.5pt;width:109.5pt">
                  <v:imagedata r:id="rId7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E)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6"/>
                <w:sz w:val="22"/>
                <w:szCs w:val="22"/>
                <w:bdr w:val="nil"/>
                <w:rtl w:val="0"/>
              </w:rPr>
              <w:pict>
                <v:shape id="_x0000_i1030" type="#_x0000_t75" style="height:107.25pt;width:107.25pt">
                  <v:imagedata r:id="rId8" o:title=""/>
                </v:shape>
              </w:pic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figures above depicts a gaseous element?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2/10/2017 1:23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figures above depicts a homogeneous mixture?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12/8/2016 12:42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figures above depicts a heterogeneous mixture?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figures above depicts a liquid compound?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figures above depicts a gaseous compound?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following information will be used to answer questions 7-12.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8"/>
                <w:sz w:val="24"/>
                <w:szCs w:val="24"/>
                <w:bdr w:val="nil"/>
                <w:rtl w:val="0"/>
              </w:rPr>
              <w:pict>
                <v:shape id="_x0000_i1031" type="#_x0000_t75" style="height:110.25pt;width:110.25pt">
                  <v:imagedata r:id="rId9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B)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5"/>
                <w:sz w:val="24"/>
                <w:szCs w:val="24"/>
                <w:bdr w:val="nil"/>
                <w:rtl w:val="0"/>
              </w:rPr>
              <w:pict>
                <v:shape id="_x0000_i1032" type="#_x0000_t75" style="height:107.25pt;width:107.25pt">
                  <v:imagedata r:id="rId10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C)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5"/>
                <w:sz w:val="24"/>
                <w:szCs w:val="24"/>
                <w:bdr w:val="nil"/>
                <w:rtl w:val="0"/>
              </w:rPr>
              <w:pict>
                <v:shape id="_x0000_i1033" type="#_x0000_t75" style="height:107.25pt;width:107.25pt">
                  <v:imagedata r:id="rId11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D)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00"/>
                <w:sz w:val="24"/>
                <w:szCs w:val="24"/>
                <w:bdr w:val="nil"/>
                <w:rtl w:val="0"/>
              </w:rPr>
              <w:pict>
                <v:shape id="_x0000_i1034" type="#_x0000_t75" style="height:111.75pt;width:111.75pt">
                  <v:imagedata r:id="rId12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E)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5"/>
                <w:sz w:val="24"/>
                <w:szCs w:val="24"/>
                <w:bdr w:val="nil"/>
                <w:rtl w:val="0"/>
              </w:rPr>
              <w:pict>
                <v:shape id="_x0000_i1035" type="#_x0000_t75" style="height:106.5pt;width:106.5pt">
                  <v:imagedata r:id="rId13" o:title=""/>
                </v:shape>
              </w:pic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figures above represents a gaseous compound?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figures above represents a liquid element?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figures above represents a homogeneous mixture?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figures above represents a gaseous element?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figures above represents a liquid compound?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substances is an element?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Sodium chloride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Brass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following information will be used to answer question 13.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75"/>
              <w:gridCol w:w="2745"/>
              <w:gridCol w:w="2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77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99"/>
                      <w:sz w:val="24"/>
                      <w:szCs w:val="24"/>
                      <w:bdr w:val="nil"/>
                      <w:rtl w:val="0"/>
                    </w:rPr>
                    <w:pict>
                      <v:shape id="_x0000_i1036" type="#_x0000_t75" style="height:111pt;width:111pt">
                        <v:imagedata r:id="rId14" o:title=""/>
                      </v:shape>
                    </w:pict>
                  </w:r>
                </w:p>
              </w:tc>
              <w:tc>
                <w:tcPr>
                  <w:tcW w:w="274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99"/>
                      <w:sz w:val="24"/>
                      <w:szCs w:val="24"/>
                      <w:bdr w:val="nil"/>
                      <w:rtl w:val="0"/>
                    </w:rPr>
                    <w:pict>
                      <v:shape id="_x0000_i1037" type="#_x0000_t75" style="height:111pt;width:111pt">
                        <v:imagedata r:id="rId15" o:title=""/>
                      </v:shape>
                    </w:pict>
                  </w:r>
                </w:p>
              </w:tc>
              <w:tc>
                <w:tcPr>
                  <w:tcW w:w="26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99"/>
                      <w:sz w:val="24"/>
                      <w:szCs w:val="24"/>
                      <w:bdr w:val="nil"/>
                      <w:rtl w:val="0"/>
                    </w:rPr>
                    <w:pict>
                      <v:shape id="_x0000_i1038" type="#_x0000_t75" style="height:111pt;width:111pt">
                        <v:imagedata r:id="rId16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77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05"/>
                      <w:sz w:val="24"/>
                      <w:szCs w:val="24"/>
                      <w:bdr w:val="nil"/>
                      <w:rtl w:val="0"/>
                    </w:rPr>
                    <w:pict>
                      <v:shape id="_x0000_i1039" type="#_x0000_t75" style="height:117pt;width:117pt">
                        <v:imagedata r:id="rId17" o:title=""/>
                      </v:shape>
                    </w:pict>
                  </w:r>
                </w:p>
              </w:tc>
              <w:tc>
                <w:tcPr>
                  <w:tcW w:w="274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07"/>
                      <w:sz w:val="24"/>
                      <w:szCs w:val="24"/>
                      <w:bdr w:val="nil"/>
                      <w:rtl w:val="0"/>
                    </w:rPr>
                    <w:pict>
                      <v:shape id="_x0000_i1040" type="#_x0000_t75" style="height:118.5pt;width:118.5pt">
                        <v:imagedata r:id="rId18" o:title=""/>
                      </v:shape>
                    </w:pic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figures above represents a mixture of two elements?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kind of change is depicted below?</w:t>
            </w:r>
          </w:p>
          <w:tbl>
            <w:tblPr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30"/>
              <w:gridCol w:w="1200"/>
              <w:gridCol w:w="2100"/>
            </w:tblGrid>
            <w:tr>
              <w:tblPrEx>
                <w:jc w:val="center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center"/>
              </w:trPr>
              <w:tc>
                <w:tcPr>
                  <w:tcW w:w="21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position w:val="-85"/>
                    </w:rPr>
                    <w:pict>
                      <v:shape id="_x0000_i1041" type="#_x0000_t75" style="height:96.75pt;width:96.75pt">
                        <v:imagedata r:id="rId19" o:title=""/>
                      </v:shape>
                    </w:pict>
                  </w:r>
                </w:p>
              </w:tc>
              <w:tc>
                <w:tcPr>
                  <w:tcW w:w="12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position w:val="-5"/>
                    </w:rPr>
                    <w:pict>
                      <v:shape id="_x0000_i1042" type="#_x0000_t75" style="height:16.5pt;width:54.75pt">
                        <v:imagedata r:id="rId20" o:title=""/>
                      </v:shape>
                    </w:pict>
                  </w:r>
                </w:p>
              </w:tc>
              <w:tc>
                <w:tcPr>
                  <w:tcW w:w="2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position w:val="-83"/>
                    </w:rPr>
                    <w:pict>
                      <v:shape id="_x0000_i1043" type="#_x0000_t75" style="height:95.25pt;width:95.25pt">
                        <v:imagedata r:id="rId21" o:title=""/>
                      </v:shape>
                    </w:pic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Chemical 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Physical 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Both chemical and physical 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 change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kind of change is depicted below?</w:t>
            </w:r>
          </w:p>
          <w:tbl>
            <w:tblPr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40"/>
              <w:gridCol w:w="1200"/>
              <w:gridCol w:w="2610"/>
            </w:tblGrid>
            <w:tr>
              <w:tblPrEx>
                <w:jc w:val="center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center"/>
              </w:trPr>
              <w:tc>
                <w:tcPr>
                  <w:tcW w:w="26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position w:val="-111"/>
                    </w:rPr>
                    <w:pict>
                      <v:shape id="_x0000_i1044" type="#_x0000_t75" style="height:123pt;width:123pt">
                        <v:imagedata r:id="rId22" o:title=""/>
                      </v:shape>
                    </w:pict>
                  </w:r>
                </w:p>
              </w:tc>
              <w:tc>
                <w:tcPr>
                  <w:tcW w:w="12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position w:val="-5"/>
                    </w:rPr>
                    <w:pict>
                      <v:shape id="_x0000_i1045" type="#_x0000_t75" style="height:16.5pt;width:54.75pt">
                        <v:imagedata r:id="rId20" o:title=""/>
                      </v:shape>
                    </w:pict>
                  </w:r>
                </w:p>
              </w:tc>
              <w:tc>
                <w:tcPr>
                  <w:tcW w:w="26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position w:val="-110"/>
                    </w:rPr>
                    <w:pict>
                      <v:shape id="_x0000_i1046" type="#_x0000_t75" style="height:121.5pt;width:121.5pt">
                        <v:imagedata r:id="rId23" o:title=""/>
                      </v:shape>
                    </w:pic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chemical 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physical 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both chemical and physical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 change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significant figures are there in the number 0.097?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1/12/2017 12:41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significant figures are there in the number 75100?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1/12/2017 12:41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significant figures are there in the number 1.0720?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1/12/2017 12:41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significant figures are there in the number 0.0306960?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Carry out the following calculation and report your answer to the correct number of significant figures:</w:t>
            </w:r>
          </w:p>
          <w:p>
            <w:pPr>
              <w:pStyle w:val="p"/>
              <w:bidi w:val="0"/>
              <w:spacing w:before="0" w:beforeAutospacing="0" w:after="0" w:afterAutospacing="0"/>
              <w:ind w:left="2400"/>
              <w:jc w:val="left"/>
            </w:pPr>
            <w: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bdr w:val="nil"/>
                <w:rtl w:val="0"/>
              </w:rPr>
              <w:t>2.795 m × 3.10 m</w:t>
            </w:r>
          </w:p>
          <w:p>
            <w:pPr>
              <w:pStyle w:val="p"/>
              <w:bidi w:val="0"/>
              <w:spacing w:before="0" w:beforeAutospacing="0" w:after="0" w:afterAutospacing="0"/>
              <w:ind w:left="240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         6.48 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1.3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1.34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1.337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1.3371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1.37711 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12/28/2016 6:08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best answer to report for (515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×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0.0025) + 24.57?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25.858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25.86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25.8575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25.9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Solve the following calculation and report your ans to the correct number of significant figures: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55"/>
              </w:rPr>
              <w:pict>
                <v:shape id="_x0000_i1047" type="#_x0000_t75" style="height:66.75pt;width:146.25pt">
                  <v:imagedata r:id="rId24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8.64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2.44 x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2.44 x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-7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1.79 x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-15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1.06 x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-19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1/9/2017 8:08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When 87.7 is added to 73.841, the result should be reported with _____ significant figures. And when 87.7 is divided by 73.841 the result should be reported with ______ significant figures.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3, 3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3, 5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4, 3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4, 4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3, 4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When 45.24 is subtracted from 40.1, the result should have _____ significant figures. When 45.24 is multiplied by 40.1, the result should have _____ significant figures.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2 , 5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3 , 3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2 , 3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4 , 4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3 , 2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When 51.8 and 67.5 are multiplied, the product has ____ significant figures, and when 51.8 and 67.5 are added, the sum has ____ significant figures.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5 , 3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3 , 4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3 , 5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4 , 3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3 , 3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 quarter has a mass of 5.52 g. What is the mass of a quarter in milligrams?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4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55.2 mg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552 mg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5520 mg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0.0552 mg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0.00552 mg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days are equivalent to 27360 minutes?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1.9 days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6.8 days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10.9 days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17 days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19.00 days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centiliters are there in 250 liters?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2.5 x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centiliters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2.5 x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centiliters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2.5 centiliters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2.5 x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centiliters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2.5 x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centiliters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milligrams are in 0.025 kilograms?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25 mg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250 mg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2500 mg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25000 mg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250000 mg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 wavelength of red light is measured at 655 nm. What is this measurement in centimeters?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6.55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0.00655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6.55 x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6.55 x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6.55 x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−9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wavelength of a beam of ultraviolet light is 247 nanometers (nm). What is the wavelength in meters?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2.47 x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2.47 x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2.47 x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2.47 x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−9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2.47 x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−12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is higher: 144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F or 63.6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C? {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F = 9/5(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C) + 32 }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144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63.6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temperatures are equivalent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melting point of an unknown solid is determined to be 32.0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C. What is this temperature on the Kelvin scale? Report your answer to the correct number of significant figures.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241.2 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241.15 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305 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305.2 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305.15 K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As part of the calibration of a new laboratory balance, the mass of a 0.200 g mass standard is determined with the following results:</w:t>
            </w:r>
          </w:p>
          <w:tbl>
            <w:tblPr>
              <w:tblW w:w="1725" w:type="dxa"/>
              <w:jc w:val="left"/>
              <w:tblCellSpacing w:w="1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11"/>
              <w:gridCol w:w="969"/>
            </w:tblGrid>
            <w:tr>
              <w:tblPrEx>
                <w:tblW w:w="1725" w:type="dxa"/>
                <w:jc w:val="left"/>
                <w:tblCellSpacing w:w="15" w:type="dxa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 w:val="0"/>
                <w:tblCellSpacing w:w="15" w:type="dxa"/>
                <w:jc w:val="left"/>
              </w:trPr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Trial</w:t>
                  </w:r>
                </w:p>
              </w:tc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Mass</w:t>
                  </w:r>
                </w:p>
              </w:tc>
            </w:tr>
            <w:tr>
              <w:tblPrEx>
                <w:tblW w:w="1725" w:type="dxa"/>
                <w:jc w:val="lef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 w:val="0"/>
                <w:tblCellSpacing w:w="15" w:type="dxa"/>
                <w:jc w:val="left"/>
              </w:trPr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1</w:t>
                  </w:r>
                </w:p>
              </w:tc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0.216-g</w:t>
                  </w:r>
                </w:p>
              </w:tc>
            </w:tr>
            <w:tr>
              <w:tblPrEx>
                <w:tblW w:w="1725" w:type="dxa"/>
                <w:jc w:val="lef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 w:val="0"/>
                <w:tblCellSpacing w:w="15" w:type="dxa"/>
                <w:jc w:val="left"/>
              </w:trPr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2</w:t>
                  </w:r>
                </w:p>
              </w:tc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0.196-g</w:t>
                  </w:r>
                </w:p>
              </w:tc>
            </w:tr>
            <w:tr>
              <w:tblPrEx>
                <w:tblW w:w="1725" w:type="dxa"/>
                <w:jc w:val="lef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 w:val="0"/>
                <w:tblCellSpacing w:w="15" w:type="dxa"/>
                <w:jc w:val="left"/>
              </w:trPr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3</w:t>
                  </w:r>
                </w:p>
              </w:tc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0.187-g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7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The balance is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single"/>
                      <w:bdr w:val="nil"/>
                      <w:rtl w:val="0"/>
                    </w:rPr>
                    <w:t>both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accurate and precise.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balance is accurate but imprecise.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balance is precise but inaccurate.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The balance is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single"/>
                      <w:bdr w:val="nil"/>
                      <w:rtl w:val="0"/>
                    </w:rPr>
                    <w:t>both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inaccurate and imprecise.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12/28/2016 6:19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As part of the calibration of a new laboratory balance, the mass of a 0.200 g mass standard is determined with the following results:</w:t>
            </w:r>
          </w:p>
          <w:tbl>
            <w:tblPr>
              <w:tblW w:w="2250" w:type="dxa"/>
              <w:jc w:val="left"/>
              <w:tblCellSpacing w:w="1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89"/>
              <w:gridCol w:w="1216"/>
            </w:tblGrid>
            <w:tr>
              <w:tblPrEx>
                <w:tblW w:w="2250" w:type="dxa"/>
                <w:jc w:val="left"/>
                <w:tblCellSpacing w:w="15" w:type="dxa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 w:val="0"/>
                <w:tblCellSpacing w:w="15" w:type="dxa"/>
                <w:jc w:val="left"/>
              </w:trPr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Trial</w:t>
                  </w:r>
                </w:p>
              </w:tc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Mass</w:t>
                  </w:r>
                </w:p>
              </w:tc>
            </w:tr>
            <w:tr>
              <w:tblPrEx>
                <w:tblW w:w="2250" w:type="dxa"/>
                <w:jc w:val="lef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 w:val="0"/>
                <w:tblCellSpacing w:w="15" w:type="dxa"/>
                <w:jc w:val="left"/>
              </w:trPr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1</w:t>
                  </w:r>
                </w:p>
              </w:tc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0.204 g</w:t>
                  </w:r>
                </w:p>
              </w:tc>
            </w:tr>
            <w:tr>
              <w:tblPrEx>
                <w:tblW w:w="2250" w:type="dxa"/>
                <w:jc w:val="lef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 w:val="0"/>
                <w:tblCellSpacing w:w="15" w:type="dxa"/>
                <w:jc w:val="left"/>
              </w:trPr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2</w:t>
                  </w:r>
                </w:p>
              </w:tc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0.207 g</w:t>
                  </w:r>
                </w:p>
              </w:tc>
            </w:tr>
            <w:tr>
              <w:tblPrEx>
                <w:tblW w:w="2250" w:type="dxa"/>
                <w:jc w:val="lef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 w:val="0"/>
                <w:tblCellSpacing w:w="15" w:type="dxa"/>
                <w:jc w:val="left"/>
              </w:trPr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3</w:t>
                  </w:r>
                </w:p>
              </w:tc>
              <w:tc>
                <w:tcPr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bidi w:val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0.189 g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statements is true for the new balance?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4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The balance is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bdr w:val="nil"/>
                      <w:rtl w:val="0"/>
                    </w:rPr>
                    <w:t>both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accurate and precise.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balance is accurate but imprecise.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balance is precise but inaccurate.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The balance is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bdr w:val="nil"/>
                      <w:rtl w:val="0"/>
                    </w:rPr>
                    <w:t>both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inaccurate and imprecise.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8/13/2014 5:22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2/1/2017 5:21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liquid 1,2-ethanedithiol is insoluble in water. If a 75.5-g sample of 1,2-ethanedithiol has a volume of 61.2 mL, what is its density, and would it float or sink if poured into a beaker containing water?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1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1.23 g/mL and it would sink in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1.23 g/mL and it would float on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0.811 g/mL and it would sink in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0.811 g/mL and it would float on water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21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12/19/2016 12:50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An unknown solid was analyzed in order to ascertain its identity. The mass of the solid was found to be 385.8 g. When the solid was dropped into a graduated cylinder containing 45.5 mL of water, the water level rose to 65.2 mL. The most likely identity of the metal is: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Aluminum, d = 2.72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Silver, d = 10.50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Lead, d = 11.34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Tungsten, d = 19.38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Platinum, d = 21.46 g/mL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 general chemistry student found a chunk of metal in the basement of a friend's house. She measured the mass of the metal to be 383.6 g. Then she dropped the metal into a graduated cylinder containing 25.0 mL of water, and the water level rose to 43.0 mL. Of the following metals, which is the most likely: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Aluminum, d = 2.72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Silver, d = 10.50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Lead, d = 11.34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Tungsten, d = 19.38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Platinum, d = 21.46 g/mL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 general chemistry student found a chunk of metal in the basement of a friend's house. She measured the mass of the metal to be 238.7 g. Then she dropped the metal into a graduated cylinder containing 35.0 mL of water, and the water level rose to 47.3mL. Of the following metals, which one did she use?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Aluminum, d = 2.72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Silver, d = 10.50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Lead, d = 11.34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Tungsten, d = 19.38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Platinum, d = 21.46 g/mL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this question is a dynamic form of question 39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2/20/2017 12:31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An empty Erlenmeyer flask weighs 241.3 g. When filled with water (density = 0.997 g/mL), the flask and its contents weigh 489.1 g. What volume of water does the flask hold?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246.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247.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248.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249.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241. mL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An empty Erlenmeyer flask weighs 230.59999999999999 g . When filled with ethyl alcohol (density = 0.789 g/mL), the flask and its contents weigh 585.20000000000005 g. What volume of ethyl alcohol does the flask hold?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220.74594660000005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279.77940000000001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354.60000000000002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449.42965779467681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181.9434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mL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one of the following substances is classified as an element?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KCl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one of the following substances is classified as a chemical compound?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4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is an example of a chemical change?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alcohol evaporating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water boiling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skin burning in the sun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iodine vaporizing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ice melting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is an example of a chemical change?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7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silver tarnishing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iodine sublimating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alcohol boiling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sucrose dissolving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sodium chloride melting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is a mixture?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3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homogeneous solution of sugar dissolved in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bromine (a liquid with the formula Br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sucrose (table sugar: the formula is 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graphite (an allotrope of carbon)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calcium oxide (CaO or lime)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All of the following are examples of mixtures except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supermarket salt.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distilled water.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soft water.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hard water.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drugstore hydrogen peroxide.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All of the following are homogeneous mixtures except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sodium chloride and potassium chloride.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hydrogen gas and chlorine gas.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sodium chloride and potassium chloride solution.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mercury-zinc solution.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hydrochloric acid solution.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Express the number 0.000207 in scientific notation.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207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×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3"/>
                      <w:szCs w:val="23"/>
                      <w:bdr w:val="nil"/>
                      <w:vertAlign w:val="superscript"/>
                      <w:rtl w:val="0"/>
                    </w:rPr>
                    <w:t>–6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2.07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×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3"/>
                      <w:szCs w:val="23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2.07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×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3"/>
                      <w:szCs w:val="23"/>
                      <w:bdr w:val="nil"/>
                      <w:vertAlign w:val="superscript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2.07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×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3"/>
                      <w:szCs w:val="23"/>
                      <w:bdr w:val="nil"/>
                      <w:vertAlign w:val="superscript"/>
                      <w:rtl w:val="0"/>
                    </w:rPr>
                    <w:t>–4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0.207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×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3"/>
                      <w:szCs w:val="23"/>
                      <w:bdr w:val="nil"/>
                      <w:vertAlign w:val="superscript"/>
                      <w:rtl w:val="0"/>
                    </w:rPr>
                    <w:t>–3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8/13/2014 6:06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1/9/2017 8:17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melting point of a solid is 41°F. This corresponds to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296 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314 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289 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278 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314 K.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8/13/2014 6:39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melting point of a certain solid is -25 °C. This corresponds to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12.6 °F.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-31.666666666666668 °F.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-13 °F.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-102.60000000000001 °F.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18.111111111111111 °F.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 piece of metal (mass = 17.675999999999998 g) is placed in 11 mL of chloroform (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d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= 1.498 g/mL) in a 25-mL graduated cylinder. The chloroform level increases to 15.46 mL. The best value for density of this metal from these data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1.1433376455368691 g/mL.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2.6456800397540507 g/mL.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3.9632286995515682 g/mL.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5.9369165919282487 g/mL.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3.9632286995515682 g/mL.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The number of significant figures in 3.3990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×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10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–12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pm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7.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1/11/2017 10:12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significant figures are there in the value 0.086249999999999993 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significant figures are there in the measured value 69.379999999999995?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12/12/2016 3:57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best answer to the following expression?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(55.780000000000001 cm + 0.82899999999999996 cm + 4.6665999999999999 cm – 52.399999999999999 cm)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8.8756000000000057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8.8756000000000057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8.8756000000000057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8.8756000000000057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8.8756000000000057 cm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What is the best answer to report for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3"/>
                <w:sz w:val="24"/>
                <w:szCs w:val="24"/>
                <w:bdr w:val="nil"/>
                <w:rtl w:val="0"/>
              </w:rPr>
              <w:pict>
                <v:shape id="_x0000_i1048" type="#_x0000_t75" style="height:34.5pt;width:163.5pt">
                  <v:imagedata r:id="rId25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5.015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5.0154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5.0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5.02 g/mL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5.01539 g/mL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1/19/2017 5:44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much feet (ft) is contained in 0.315 km, given that 1 mile = 1.609 km and 5280 ft = 1 mile (exact).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1030 ft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1"/>
                    </w:rPr>
                    <w:pict>
                      <v:shape id="_x0000_i1049" type="#_x0000_t75" style="height:12.75pt;width:49.51pt">
                        <v:imagedata r:id="rId26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ft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1"/>
                    </w:rPr>
                    <w:pict>
                      <v:shape id="_x0000_i1050" type="#_x0000_t75" style="height:12.75pt;width:55.51pt">
                        <v:imagedata r:id="rId27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ft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2670 ft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1"/>
                    </w:rPr>
                    <w:pict>
                      <v:shape id="_x0000_i1051" type="#_x0000_t75" style="height:12.75pt;width:49.51pt">
                        <v:imagedata r:id="rId28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ft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1/11/2017 7:04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liters are in 99.2 fluid ounces of a soft drink? (1 fl oz = 28.35 mL)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3.50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3.50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2.81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2.81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2.810 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 0.41199999999999998-kg sample of methylene chloride has a density of 1.326 g/cm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. Calculate its volume.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8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3220 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0.00031070889894419304 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412 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310.70889894419304 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546.31200000000001 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measurement 5.4 x 10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-1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 g also could be written as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5.4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μ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kg.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dg.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2/10/2017 1:38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correct answer to the expression below?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20"/>
              </w:rPr>
              <w:pict>
                <v:shape id="_x0000_i1052" type="#_x0000_t75" style="height:31.5pt;width:185.25pt">
                  <v:imagedata r:id="rId29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 =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8.63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8.6369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8.6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8.636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 cm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1/19/2017 7:24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is an example of a chemical change?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7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iron rusting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sodium chloride melting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ice melting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sucrose dissolving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water boiling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12/12/2016 4:19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element name and symbol is correctly matched for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Mg -   manganese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Tn - tin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Fe - iron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 - potassium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 - copper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Gold bar is a(n)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compound.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element.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homogeneous mixture.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heterogeneous mixture.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gas.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1/12/2017 1:08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is not the symbol of an element?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Bacteria, sugar molecules, and water droplets are matter at the: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microscale, nanoscale, macroscale.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macroscale, nanoscale, microscale.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microscale, macroscale, nanoscale.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nanoscale, microscale, macroscale.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none of these choices.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Three length scales ordered from smallest to largest are: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microscale, macroscale, nanoscale.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macroscale, nanoscale, microscale.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microscale, nanoscale, macroscale.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nanoscale, microscale, macroscale.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none of these choices.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is not a physical property of water?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3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Water can be broken down into hydrogen gas and oxygen gas.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Water is a liquid at room temperature.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Water freezes at 32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Water boils at 100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Water is transparent to visible light.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is a chemical property of iron?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Iron melts at 1535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Iron rusts on exposure to water and oxygen.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Iron can be bent into shapes.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Iron conducts electricity.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Iron conducts heat.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Sugar, coffee, and bismuth are: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3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pure substance, a heterogeneous mixture, and an element.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 element, a homogeneous mixture, and a pure substance.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homogeneous mixture, a pure substance, and a homogeneous mixture.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 element, a pure substance, and a homogeneous mixture.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none of these choices.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metric prefix(es) listed below is(are) correctly assigned the proper power of ten?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4"/>
              <w:gridCol w:w="80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58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I.</w:t>
                  </w:r>
                </w:p>
              </w:tc>
              <w:tc>
                <w:tcPr>
                  <w:tcW w:w="80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giga: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58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II.</w:t>
                  </w:r>
                </w:p>
              </w:tc>
              <w:tc>
                <w:tcPr>
                  <w:tcW w:w="80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micro: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58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III.</w:t>
                  </w:r>
                </w:p>
              </w:tc>
              <w:tc>
                <w:tcPr>
                  <w:tcW w:w="80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nano: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12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II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III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 and II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II and III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would the measurement, 5125 m, be rounded off to three significant digits and expressed in scientific notation?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5.12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5.13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5.130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5.12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5.13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Three students measured the freezing temperature of water in the laboratory. Their results are as follows: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  <w:gridCol w:w="7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Student 1:</w:t>
                  </w:r>
                </w:p>
              </w:tc>
              <w:tc>
                <w:tcPr>
                  <w:tcW w:w="72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freezing temperature = 2.86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Student 2:</w:t>
                  </w:r>
                </w:p>
              </w:tc>
              <w:tc>
                <w:tcPr>
                  <w:tcW w:w="72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freezing temperature =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4.52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Student 3:</w:t>
                  </w:r>
                </w:p>
              </w:tc>
              <w:tc>
                <w:tcPr>
                  <w:tcW w:w="72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freezing temperature = 3.21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The actual freezing temperature of water equals 0.00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C. The results of these three students when compared to the true freezing temperature of water demonstrates: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High accuracy and high precision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High accuracy and low precision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Low accuracy and high precision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low accuracy and low precision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None of these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temperature given by the thermometer below written with the proper number of significant digits?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98"/>
                <w:sz w:val="24"/>
                <w:szCs w:val="24"/>
                <w:bdr w:val="nil"/>
                <w:rtl w:val="0"/>
              </w:rPr>
              <w:pict>
                <v:shape id="_x0000_i1053" type="#_x0000_t75" style="height:309.75pt;width:59.25pt">
                  <v:imagedata r:id="rId30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32.3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32.30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32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32.300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30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The speed of light in a vacuum is 2.998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×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10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8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m/s. What is this speed given in cm/min?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1.799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13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cm/min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1.799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12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cm/min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4.997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cm/min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1.799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cm/min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4.997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cm/min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mass of 25.0 mL of an oil if its density is 0.843 g/mL?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29.7 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21.1 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15.2 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38.4 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211 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diameter of a US Quarter is approximately 2.35 cm. What is the diameter of the quarter expressed in km and scientific notation?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2.35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km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2.35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km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2.35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km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23.5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km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2.35 km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3/5/2014 6:46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1/12/2017 1:01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following information will be used to answer questions 2-6.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04"/>
                <w:sz w:val="24"/>
                <w:szCs w:val="24"/>
                <w:bdr w:val="nil"/>
                <w:rtl w:val="0"/>
              </w:rPr>
              <w:pict>
                <v:shape id="_x0000_i1054" type="#_x0000_t75" style="height:115.5pt;width:115.5pt">
                  <v:imagedata r:id="rId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B)</w:t>
            </w:r>
            <w:r>
              <w:rPr>
                <w:position w:val="-102"/>
              </w:rPr>
              <w:pict>
                <v:shape id="_x0000_i1055" type="#_x0000_t75" style="height:114pt;width:114pt">
                  <v:imagedata r:id="rId5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C)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02"/>
                <w:sz w:val="24"/>
                <w:szCs w:val="24"/>
                <w:bdr w:val="nil"/>
                <w:rtl w:val="0"/>
              </w:rPr>
              <w:pict>
                <v:shape id="_x0000_i1056" type="#_x0000_t75" style="height:114pt;width:114pt">
                  <v:imagedata r:id="rId6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D)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9"/>
                <w:sz w:val="22"/>
                <w:szCs w:val="22"/>
                <w:bdr w:val="nil"/>
                <w:rtl w:val="0"/>
              </w:rPr>
              <w:pict>
                <v:shape id="_x0000_i1057" type="#_x0000_t75" style="height:109.5pt;width:109.5pt">
                  <v:imagedata r:id="rId7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E)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6"/>
                <w:sz w:val="22"/>
                <w:szCs w:val="22"/>
                <w:bdr w:val="nil"/>
                <w:rtl w:val="0"/>
              </w:rPr>
              <w:pict>
                <v:shape id="_x0000_i1058" type="#_x0000_t75" style="height:107.25pt;width:107.25pt">
                  <v:imagedata r:id="rId8" o:title=""/>
                </v:shape>
              </w:pic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figures above depicts a liquid compound?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2/3/2017 2:14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2/3/2017 2:49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of the following ions are named correctly?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2+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- Calcium ion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Ni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2+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- Nickel ion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Cu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+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- Copper (I) ion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Cl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-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- Chlorine ion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7/20/2017 10:18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7/20/2017 10:32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oxidation number of nitrogen in NO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+3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+6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-6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7/20/2017 10:25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7/20/2017 10:32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oxidation number of hydrogen in CaH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+1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+2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+1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7/20/2017 10:33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7/20/2017 10:34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31"/>
      <w:footerReference w:type="default" r:id="rId32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</w:pP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01 - Chemistry: Matter on the Atomic Scale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header" Target="header1.xml" /><Relationship Id="rId32" Type="http://schemas.openxmlformats.org/officeDocument/2006/relationships/footer" Target="footer1.xml" /><Relationship Id="rId33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01 - Chemistry: Matter on the Atomic Scale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SMQB Superuser</vt:lpwstr>
  </property>
</Properties>
</file>