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39C" w:rsidRPr="00CB33CD" w:rsidRDefault="004A439C" w:rsidP="004A439C">
      <w:pPr>
        <w:autoSpaceDE w:val="0"/>
        <w:autoSpaceDN w:val="0"/>
        <w:adjustRightInd w:val="0"/>
        <w:jc w:val="right"/>
        <w:rPr>
          <w:rFonts w:cs="Arial"/>
          <w:b/>
          <w:sz w:val="28"/>
          <w:szCs w:val="28"/>
        </w:rPr>
      </w:pPr>
      <w:r w:rsidRPr="00CB33CD">
        <w:rPr>
          <w:rFonts w:cs="Arial"/>
          <w:b/>
          <w:sz w:val="28"/>
          <w:szCs w:val="28"/>
        </w:rPr>
        <w:t>Chapter 01</w:t>
      </w:r>
    </w:p>
    <w:p w:rsidR="004A439C" w:rsidRPr="00CB33CD" w:rsidRDefault="004A439C" w:rsidP="004A439C">
      <w:pPr>
        <w:autoSpaceDE w:val="0"/>
        <w:autoSpaceDN w:val="0"/>
        <w:adjustRightInd w:val="0"/>
        <w:jc w:val="right"/>
        <w:rPr>
          <w:rFonts w:cs="Arial"/>
          <w:b/>
          <w:sz w:val="28"/>
          <w:szCs w:val="28"/>
        </w:rPr>
      </w:pPr>
      <w:r w:rsidRPr="00CB33CD">
        <w:rPr>
          <w:rFonts w:cs="Arial"/>
          <w:b/>
          <w:sz w:val="28"/>
          <w:szCs w:val="28"/>
        </w:rPr>
        <w:t>Biological Transitions</w:t>
      </w:r>
    </w:p>
    <w:p w:rsidR="003A34A5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E72827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1.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Of all the developments that take place during the second decade of life, the only one that is truly inevitable is: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D71589">
        <w:rPr>
          <w:rFonts w:cs="Arial"/>
          <w:b/>
          <w:bCs/>
          <w:sz w:val="18"/>
          <w:szCs w:val="18"/>
          <w:u w:val="single"/>
        </w:rPr>
        <w:t>A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puberty.</w:t>
      </w:r>
      <w:proofErr w:type="gramEnd"/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an identity crisis.</w:t>
      </w:r>
      <w:proofErr w:type="gramEnd"/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rebellion against one's parents.</w:t>
      </w:r>
      <w:proofErr w:type="gramEnd"/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the first experience of romantic love.</w:t>
      </w:r>
      <w:proofErr w:type="gramEnd"/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1.3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Understand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Basic</w:t>
      </w:r>
    </w:p>
    <w:p w:rsidR="00423CE4" w:rsidRPr="000856D8" w:rsidRDefault="00423CE4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14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2.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 xml:space="preserve">The average girl in the </w:t>
      </w:r>
      <w:smartTag w:uri="urn:schemas-microsoft-com:office:smarttags" w:element="country-region">
        <w:smartTag w:uri="urn:schemas-microsoft-com:office:smarttags" w:element="place">
          <w:r w:rsidR="00E72827" w:rsidRPr="008B5B47">
            <w:rPr>
              <w:rFonts w:cs="Arial"/>
              <w:sz w:val="18"/>
              <w:szCs w:val="18"/>
            </w:rPr>
            <w:t>United States</w:t>
          </w:r>
        </w:smartTag>
      </w:smartTag>
      <w:r w:rsidR="00E72827" w:rsidRPr="008B5B47">
        <w:rPr>
          <w:rFonts w:cs="Arial"/>
          <w:sz w:val="18"/>
          <w:szCs w:val="18"/>
        </w:rPr>
        <w:t xml:space="preserve"> reaches _________, the time of her first menstrual period, sometime between</w:t>
      </w:r>
      <w:r w:rsidR="00625398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the ages of 12 and 15.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proofErr w:type="spellStart"/>
      <w:r w:rsidR="00E72827" w:rsidRPr="008B5B47">
        <w:rPr>
          <w:rFonts w:cs="Arial"/>
          <w:sz w:val="18"/>
          <w:szCs w:val="18"/>
        </w:rPr>
        <w:t>spermarche</w:t>
      </w:r>
      <w:proofErr w:type="spellEnd"/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B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menarche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puberty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proofErr w:type="spellStart"/>
      <w:r w:rsidR="00E72827" w:rsidRPr="008B5B47">
        <w:rPr>
          <w:rFonts w:cs="Arial"/>
          <w:sz w:val="18"/>
          <w:szCs w:val="18"/>
        </w:rPr>
        <w:t>adrenarche</w:t>
      </w:r>
      <w:proofErr w:type="spellEnd"/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1.3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Apply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Moderate</w:t>
      </w:r>
    </w:p>
    <w:p w:rsidR="00423CE4" w:rsidRPr="000856D8" w:rsidRDefault="00423CE4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14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E72827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3.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The physical transformation from child to adult is called: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D71589">
        <w:rPr>
          <w:rFonts w:cs="Arial"/>
          <w:b/>
          <w:bCs/>
          <w:sz w:val="18"/>
          <w:szCs w:val="18"/>
          <w:u w:val="single"/>
        </w:rPr>
        <w:t>A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puberty.</w:t>
      </w:r>
      <w:proofErr w:type="gramEnd"/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early adolescence.</w:t>
      </w:r>
      <w:proofErr w:type="gramEnd"/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middle adolescence.</w:t>
      </w:r>
      <w:proofErr w:type="gramEnd"/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late adolescence.</w:t>
      </w:r>
      <w:proofErr w:type="gramEnd"/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1.1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Remember</w:t>
      </w:r>
    </w:p>
    <w:p w:rsidR="00423CE4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 xml:space="preserve">Difficulty: </w:t>
      </w:r>
      <w:proofErr w:type="spellStart"/>
      <w:r w:rsidRPr="00C52C18">
        <w:rPr>
          <w:i/>
          <w:iCs/>
          <w:sz w:val="14"/>
          <w:szCs w:val="14"/>
        </w:rPr>
        <w:t>Basi</w:t>
      </w:r>
      <w:proofErr w:type="spellEnd"/>
    </w:p>
    <w:p w:rsidR="003A34A5" w:rsidRPr="000856D8" w:rsidRDefault="00423CE4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14</w:t>
      </w:r>
      <w:r w:rsidR="00E72827" w:rsidRPr="000856D8">
        <w:rPr>
          <w:i/>
          <w:iCs/>
          <w:sz w:val="14"/>
          <w:szCs w:val="14"/>
        </w:rPr>
        <w:t>c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4.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The term puberty refers to the period during which: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an individual is between the ages of 12 and 15.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an individual's endocrine system creates new hormones.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C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an individual becomes capable of sexual reproduction.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an individual stops growing.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1.2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Remember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Moderate</w:t>
      </w:r>
    </w:p>
    <w:p w:rsidR="00423CE4" w:rsidRPr="000856D8" w:rsidRDefault="00423CE4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14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5.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According to the textbook, puberty involves all of the following except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development of the primary sex characteristics.</w:t>
      </w:r>
      <w:proofErr w:type="gramEnd"/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rapid growth and dramatic increases in height and weight.</w:t>
      </w:r>
      <w:proofErr w:type="gramEnd"/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development of secondary sex characteristics.</w:t>
      </w:r>
      <w:proofErr w:type="gramEnd"/>
    </w:p>
    <w:p w:rsidR="00E72827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D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increases in intellectual functioning.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1.2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Analysis</w:t>
      </w:r>
    </w:p>
    <w:p w:rsidR="00423CE4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 xml:space="preserve">Difficulty: </w:t>
      </w:r>
      <w:proofErr w:type="spellStart"/>
      <w:r w:rsidRPr="00C52C18">
        <w:rPr>
          <w:i/>
          <w:iCs/>
          <w:sz w:val="14"/>
          <w:szCs w:val="14"/>
        </w:rPr>
        <w:t>Difficul</w:t>
      </w:r>
      <w:proofErr w:type="spellEnd"/>
    </w:p>
    <w:p w:rsidR="003A34A5" w:rsidRPr="000856D8" w:rsidRDefault="00423CE4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14</w:t>
      </w:r>
      <w:r w:rsidR="00E72827" w:rsidRPr="000856D8">
        <w:rPr>
          <w:i/>
          <w:iCs/>
          <w:sz w:val="14"/>
          <w:szCs w:val="14"/>
        </w:rPr>
        <w:t>t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6.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Professor Radon is studying the _________ system, which produces, circulates, and regulates levels of hormones in</w:t>
      </w:r>
      <w:r w:rsidR="00625398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the body.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adrenal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circulatory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lastRenderedPageBreak/>
        <w:t xml:space="preserve">C. </w:t>
      </w:r>
      <w:r w:rsidR="00E72827" w:rsidRPr="008B5B47">
        <w:rPr>
          <w:rFonts w:cs="Arial"/>
          <w:sz w:val="18"/>
          <w:szCs w:val="18"/>
        </w:rPr>
        <w:t>respiratory</w:t>
      </w:r>
    </w:p>
    <w:p w:rsidR="00E72827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D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endocrine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1.3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Apply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Moderate</w:t>
      </w:r>
    </w:p>
    <w:p w:rsidR="00423CE4" w:rsidRPr="000856D8" w:rsidRDefault="00423CE4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14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E72827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7.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Which of the following statements about the production of hormones at puberty is false?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A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The body begins to produce several hormones that have not been present in the body up until this time.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There is an increase in the production of certain hormones.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Boys' bodies produce more androgens and girls' bodies produce more estrogens.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The feedback loop regulating the endocrine system's set point for each hormone becomes increasingly important.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1.2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Evaluate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Difficult</w:t>
      </w:r>
    </w:p>
    <w:p w:rsidR="00423CE4" w:rsidRPr="000856D8" w:rsidRDefault="00423CE4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14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8.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When levels of _____ and _____ fall below the set points, the _____ stops inhibiting the pituitary gland, thus</w:t>
      </w:r>
      <w:r w:rsidR="00625398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permitting it to stimulate the release of sex hormones by the gonads.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proofErr w:type="spellStart"/>
      <w:r w:rsidR="00E72827" w:rsidRPr="008B5B47">
        <w:rPr>
          <w:rFonts w:cs="Arial"/>
          <w:sz w:val="18"/>
          <w:szCs w:val="18"/>
        </w:rPr>
        <w:t>leptin</w:t>
      </w:r>
      <w:proofErr w:type="spellEnd"/>
      <w:r w:rsidR="00E72827" w:rsidRPr="008B5B47">
        <w:rPr>
          <w:rFonts w:cs="Arial"/>
          <w:sz w:val="18"/>
          <w:szCs w:val="18"/>
        </w:rPr>
        <w:t>; thyroid hormones; hypothalamus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androgens; estrogen; adrenal gland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C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androgens; estrogens; hypothalamus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proofErr w:type="spellStart"/>
      <w:r w:rsidR="00E72827" w:rsidRPr="008B5B47">
        <w:rPr>
          <w:rFonts w:cs="Arial"/>
          <w:sz w:val="18"/>
          <w:szCs w:val="18"/>
        </w:rPr>
        <w:t>leptin</w:t>
      </w:r>
      <w:proofErr w:type="spellEnd"/>
      <w:r w:rsidR="00E72827" w:rsidRPr="008B5B47">
        <w:rPr>
          <w:rFonts w:cs="Arial"/>
          <w:sz w:val="18"/>
          <w:szCs w:val="18"/>
        </w:rPr>
        <w:t>; thyroid hormones; adrenal gland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1.3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Bloom's: Analyze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Difficult</w:t>
      </w:r>
    </w:p>
    <w:p w:rsidR="00423CE4" w:rsidRPr="000856D8" w:rsidRDefault="00423CE4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15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9.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The stimulation by maturation of adrenal glands is called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  <w:lang w:val="nl-NL"/>
        </w:rPr>
      </w:pPr>
      <w:proofErr w:type="gramStart"/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  <w:lang w:val="nl-NL"/>
        </w:rPr>
        <w:t>androgens.</w:t>
      </w:r>
      <w:proofErr w:type="gramEnd"/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  <w:lang w:val="nl-NL"/>
        </w:rPr>
      </w:pPr>
      <w:r w:rsidRPr="008B5B47">
        <w:rPr>
          <w:rFonts w:cs="Arial"/>
          <w:sz w:val="18"/>
          <w:szCs w:val="18"/>
          <w:lang w:val="nl-NL"/>
        </w:rPr>
        <w:t xml:space="preserve">B. </w:t>
      </w:r>
      <w:r w:rsidR="00E72827" w:rsidRPr="008B5B47">
        <w:rPr>
          <w:rFonts w:cs="Arial"/>
          <w:sz w:val="18"/>
          <w:szCs w:val="18"/>
          <w:lang w:val="nl-NL"/>
        </w:rPr>
        <w:t>estrogens.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  <w:lang w:val="nl-NL"/>
        </w:rPr>
        <w:t>C</w:t>
      </w:r>
      <w:r w:rsidR="00C116C9" w:rsidRPr="00C116C9">
        <w:rPr>
          <w:rFonts w:cs="Arial"/>
          <w:b/>
          <w:bCs/>
          <w:sz w:val="18"/>
          <w:szCs w:val="18"/>
          <w:lang w:val="nl-NL"/>
        </w:rPr>
        <w:t xml:space="preserve">. </w:t>
      </w:r>
      <w:proofErr w:type="spellStart"/>
      <w:proofErr w:type="gramStart"/>
      <w:r w:rsidR="00E72827" w:rsidRPr="008B5B47">
        <w:rPr>
          <w:rFonts w:cs="Arial"/>
          <w:sz w:val="18"/>
          <w:szCs w:val="18"/>
        </w:rPr>
        <w:t>adrenche</w:t>
      </w:r>
      <w:proofErr w:type="spellEnd"/>
      <w:proofErr w:type="gramEnd"/>
      <w:r w:rsidR="00E72827" w:rsidRPr="008B5B47">
        <w:rPr>
          <w:rFonts w:cs="Arial"/>
          <w:sz w:val="18"/>
          <w:szCs w:val="18"/>
        </w:rPr>
        <w:t>.</w:t>
      </w:r>
    </w:p>
    <w:p w:rsidR="00E7282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D. </w:t>
      </w:r>
      <w:proofErr w:type="spellStart"/>
      <w:r w:rsidR="00E72827" w:rsidRPr="008B5B47">
        <w:rPr>
          <w:rFonts w:cs="Arial"/>
          <w:sz w:val="18"/>
          <w:szCs w:val="18"/>
        </w:rPr>
        <w:t>activational</w:t>
      </w:r>
      <w:proofErr w:type="spellEnd"/>
      <w:r w:rsidR="00E72827" w:rsidRPr="008B5B47">
        <w:rPr>
          <w:rFonts w:cs="Arial"/>
          <w:sz w:val="18"/>
          <w:szCs w:val="18"/>
        </w:rPr>
        <w:t>.</w:t>
      </w:r>
      <w:proofErr w:type="gramEnd"/>
    </w:p>
    <w:p w:rsidR="00423CE4" w:rsidRPr="000856D8" w:rsidRDefault="00423CE4" w:rsidP="00423CE4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15</w:t>
      </w:r>
    </w:p>
    <w:p w:rsidR="00423CE4" w:rsidRPr="008B5B47" w:rsidRDefault="00423CE4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1.1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Remember</w:t>
      </w:r>
    </w:p>
    <w:p w:rsidR="003A34A5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Basic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10.</w:t>
      </w:r>
      <w:r w:rsidR="001A64C8" w:rsidRPr="008B5B47">
        <w:rPr>
          <w:rFonts w:cs="Arial"/>
          <w:sz w:val="18"/>
          <w:szCs w:val="18"/>
        </w:rPr>
        <w:t xml:space="preserve"> </w:t>
      </w:r>
      <w:proofErr w:type="spellStart"/>
      <w:r w:rsidR="00E72827" w:rsidRPr="008B5B47">
        <w:rPr>
          <w:rFonts w:cs="Arial"/>
          <w:sz w:val="18"/>
          <w:szCs w:val="18"/>
        </w:rPr>
        <w:t>Adrenarche</w:t>
      </w:r>
      <w:proofErr w:type="spellEnd"/>
      <w:r w:rsidR="00E72827" w:rsidRPr="008B5B47">
        <w:rPr>
          <w:rFonts w:cs="Arial"/>
          <w:sz w:val="18"/>
          <w:szCs w:val="18"/>
        </w:rPr>
        <w:t xml:space="preserve"> contributes to the development of body ______, signaling the beginning of sexual maturation to others.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activation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B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odor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maturation</w:t>
      </w:r>
    </w:p>
    <w:p w:rsidR="00423CE4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gonads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1.3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Remember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Basic</w:t>
      </w:r>
    </w:p>
    <w:p w:rsidR="00423CE4" w:rsidRPr="000856D8" w:rsidRDefault="00423CE4" w:rsidP="00423CE4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15</w:t>
      </w:r>
    </w:p>
    <w:p w:rsidR="00423CE4" w:rsidRPr="00C52C18" w:rsidRDefault="00423CE4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11.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Which of the following statements about prenatal development is not true?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Up until about eight weeks after conception, all human brains are feminine.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Puberty is part of a gradual process that begins at conception.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All hormones necessary for puberty are present before birth.</w:t>
      </w:r>
    </w:p>
    <w:p w:rsidR="00E72827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D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 xml:space="preserve">The amount of </w:t>
      </w:r>
      <w:proofErr w:type="spellStart"/>
      <w:r w:rsidR="00E72827" w:rsidRPr="008B5B47">
        <w:rPr>
          <w:rFonts w:cs="Arial"/>
          <w:sz w:val="18"/>
          <w:szCs w:val="18"/>
        </w:rPr>
        <w:t>cortisol</w:t>
      </w:r>
      <w:proofErr w:type="spellEnd"/>
      <w:r w:rsidR="00E72827" w:rsidRPr="008B5B47">
        <w:rPr>
          <w:rFonts w:cs="Arial"/>
          <w:sz w:val="18"/>
          <w:szCs w:val="18"/>
        </w:rPr>
        <w:t xml:space="preserve"> exposed to the fetus is directly linked to the timing and tempo of puberty.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1.3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Evaluate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Difficult</w:t>
      </w:r>
    </w:p>
    <w:p w:rsidR="00423CE4" w:rsidRPr="000856D8" w:rsidRDefault="00423CE4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lastRenderedPageBreak/>
        <w:t xml:space="preserve">Page: </w:t>
      </w:r>
      <w:r w:rsidR="005722C2" w:rsidRPr="000856D8">
        <w:rPr>
          <w:i/>
          <w:sz w:val="14"/>
        </w:rPr>
        <w:t>16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12.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Which of the following is not thought to contribute to the onset of puberty?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the presence of sexually mature partners in the environment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whether the individual is healthy enough to begin reproduction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C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the development of primary sex characteristics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whether there are nutritional resources available to support a pregnancy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1.2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Bloom's: Analyze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Moderate</w:t>
      </w:r>
    </w:p>
    <w:p w:rsidR="005722C2" w:rsidRPr="000856D8" w:rsidRDefault="005722C2" w:rsidP="005722C2">
      <w:pPr>
        <w:rPr>
          <w:i/>
          <w:sz w:val="14"/>
        </w:rPr>
      </w:pPr>
      <w:r w:rsidRPr="000856D8">
        <w:rPr>
          <w:i/>
          <w:sz w:val="14"/>
        </w:rPr>
        <w:t>Page: 16</w:t>
      </w:r>
    </w:p>
    <w:p w:rsidR="005722C2" w:rsidRPr="00C52C18" w:rsidRDefault="005722C2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13.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 xml:space="preserve">Which of the following statements suggests that rising levels of the protein </w:t>
      </w:r>
      <w:proofErr w:type="spellStart"/>
      <w:r w:rsidR="00E72827" w:rsidRPr="008B5B47">
        <w:rPr>
          <w:rFonts w:cs="Arial"/>
          <w:sz w:val="18"/>
          <w:szCs w:val="18"/>
        </w:rPr>
        <w:t>leptin</w:t>
      </w:r>
      <w:proofErr w:type="spellEnd"/>
      <w:r w:rsidR="00E72827" w:rsidRPr="008B5B47">
        <w:rPr>
          <w:rFonts w:cs="Arial"/>
          <w:sz w:val="18"/>
          <w:szCs w:val="18"/>
        </w:rPr>
        <w:t xml:space="preserve"> is an important signal that tells the</w:t>
      </w:r>
      <w:r w:rsidR="00625398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body it is ready for puberty?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Production of pubic hair relates to increased sex drive.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B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Excessive thinness can delay onset of puberty.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Poorer adolescents tend to go through puberty earlier than non-poor adolescents.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Excessive exercise promotes early physical development.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1.2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Understand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Basic</w:t>
      </w:r>
    </w:p>
    <w:p w:rsidR="005722C2" w:rsidRPr="000856D8" w:rsidRDefault="005722C2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16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14.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Which of the following is not part of the feedback loop in the endocrine system?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gonads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hypothalamus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pituitary gland</w:t>
      </w:r>
    </w:p>
    <w:p w:rsidR="00E72827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D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thyroid hormones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1.2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Remember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Easy</w:t>
      </w:r>
    </w:p>
    <w:p w:rsidR="005722C2" w:rsidRPr="000856D8" w:rsidRDefault="005722C2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15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15.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Which of the following affect the onset of puberty?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Genetics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Number of fat cells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Amount of light exposure</w:t>
      </w:r>
    </w:p>
    <w:p w:rsidR="00E72827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D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All of these are correct.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2.5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Evaluate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Moderate</w:t>
      </w:r>
    </w:p>
    <w:p w:rsidR="00C765EE" w:rsidRPr="000856D8" w:rsidRDefault="00C765EE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16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16.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The presence or absence of certain hormones early in life may "program" the brain and the nervous system to</w:t>
      </w:r>
      <w:r w:rsidR="00625398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develop in certain ways later on. These hormones are considered: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androgens.</w:t>
      </w:r>
      <w:proofErr w:type="gramEnd"/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estrogens.</w:t>
      </w:r>
      <w:proofErr w:type="gramEnd"/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D71589">
        <w:rPr>
          <w:rFonts w:cs="Arial"/>
          <w:b/>
          <w:bCs/>
          <w:sz w:val="18"/>
          <w:szCs w:val="18"/>
          <w:u w:val="single"/>
        </w:rPr>
        <w:t>C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organizational.</w:t>
      </w:r>
      <w:proofErr w:type="gramEnd"/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D. </w:t>
      </w:r>
      <w:proofErr w:type="spellStart"/>
      <w:r w:rsidR="00E72827" w:rsidRPr="008B5B47">
        <w:rPr>
          <w:rFonts w:cs="Arial"/>
          <w:sz w:val="18"/>
          <w:szCs w:val="18"/>
        </w:rPr>
        <w:t>activational</w:t>
      </w:r>
      <w:proofErr w:type="spellEnd"/>
      <w:r w:rsidR="00E72827" w:rsidRPr="008B5B47">
        <w:rPr>
          <w:rFonts w:cs="Arial"/>
          <w:sz w:val="18"/>
          <w:szCs w:val="18"/>
        </w:rPr>
        <w:t>.</w:t>
      </w:r>
      <w:proofErr w:type="gramEnd"/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1.3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Bloom's: Analyze</w:t>
      </w:r>
    </w:p>
    <w:p w:rsidR="00C765EE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 xml:space="preserve">Difficulty: </w:t>
      </w:r>
      <w:proofErr w:type="spellStart"/>
      <w:r w:rsidRPr="00C52C18">
        <w:rPr>
          <w:i/>
          <w:iCs/>
          <w:sz w:val="14"/>
          <w:szCs w:val="14"/>
        </w:rPr>
        <w:t>Difficul</w:t>
      </w:r>
      <w:proofErr w:type="spellEnd"/>
    </w:p>
    <w:p w:rsidR="003A34A5" w:rsidRPr="000856D8" w:rsidRDefault="00C765EE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17</w:t>
      </w:r>
      <w:r w:rsidR="00E72827" w:rsidRPr="000856D8">
        <w:rPr>
          <w:i/>
          <w:iCs/>
          <w:sz w:val="14"/>
          <w:szCs w:val="14"/>
        </w:rPr>
        <w:t>t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17.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 xml:space="preserve">Hormones play two very different roles in adolescence. _______ </w:t>
      </w:r>
      <w:proofErr w:type="gramStart"/>
      <w:r w:rsidR="00E72827" w:rsidRPr="008B5B47">
        <w:rPr>
          <w:rFonts w:cs="Arial"/>
          <w:sz w:val="18"/>
          <w:szCs w:val="18"/>
        </w:rPr>
        <w:t>hormones</w:t>
      </w:r>
      <w:proofErr w:type="gramEnd"/>
      <w:r w:rsidR="00E72827" w:rsidRPr="008B5B47">
        <w:rPr>
          <w:rFonts w:cs="Arial"/>
          <w:sz w:val="18"/>
          <w:szCs w:val="18"/>
        </w:rPr>
        <w:t xml:space="preserve"> program the brain to behave in certain</w:t>
      </w:r>
      <w:r w:rsidR="00625398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ways, whereas _______ hormones are thought to stimulate development of the secondary sex characteristics.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proofErr w:type="spellStart"/>
      <w:r w:rsidR="00E72827" w:rsidRPr="008B5B47">
        <w:rPr>
          <w:rFonts w:cs="Arial"/>
          <w:sz w:val="18"/>
          <w:szCs w:val="18"/>
        </w:rPr>
        <w:t>Activational</w:t>
      </w:r>
      <w:proofErr w:type="spellEnd"/>
      <w:r w:rsidR="00E72827" w:rsidRPr="008B5B47">
        <w:rPr>
          <w:rFonts w:cs="Arial"/>
          <w:sz w:val="18"/>
          <w:szCs w:val="18"/>
        </w:rPr>
        <w:t>; organizational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B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 xml:space="preserve">Organizational; </w:t>
      </w:r>
      <w:proofErr w:type="spellStart"/>
      <w:r w:rsidR="00E72827" w:rsidRPr="008B5B47">
        <w:rPr>
          <w:rFonts w:cs="Arial"/>
          <w:sz w:val="18"/>
          <w:szCs w:val="18"/>
        </w:rPr>
        <w:t>activational</w:t>
      </w:r>
      <w:proofErr w:type="spellEnd"/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lastRenderedPageBreak/>
        <w:t xml:space="preserve">C. </w:t>
      </w:r>
      <w:r w:rsidR="00E72827" w:rsidRPr="008B5B47">
        <w:rPr>
          <w:rFonts w:cs="Arial"/>
          <w:sz w:val="18"/>
          <w:szCs w:val="18"/>
        </w:rPr>
        <w:t>Testosterone; endocrine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Endocrine; testosterone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1.3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Evaluate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Difficult</w:t>
      </w:r>
    </w:p>
    <w:p w:rsidR="00C765EE" w:rsidRPr="000856D8" w:rsidRDefault="00C765EE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17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E72827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18.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Up until about eight weeks after conception, the human brain is ______ until it is exposed to certain hormones.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A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feminine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masculine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asexual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dormant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2.1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Remember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Moderate</w:t>
      </w:r>
    </w:p>
    <w:p w:rsidR="00C765EE" w:rsidRPr="000856D8" w:rsidRDefault="00C765EE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17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E72827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19.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The hormonally induced increase in the rate of growth in height and weight is referred to as: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D71589">
        <w:rPr>
          <w:rFonts w:cs="Arial"/>
          <w:b/>
          <w:bCs/>
          <w:sz w:val="18"/>
          <w:szCs w:val="18"/>
          <w:u w:val="single"/>
        </w:rPr>
        <w:t>A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the adolescent growth spurt.</w:t>
      </w:r>
      <w:proofErr w:type="gramEnd"/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epiphyses.</w:t>
      </w:r>
      <w:proofErr w:type="gramEnd"/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secular trend.</w:t>
      </w:r>
      <w:proofErr w:type="gramEnd"/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delayed phase preference.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1.3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Remember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Basic</w:t>
      </w:r>
    </w:p>
    <w:p w:rsidR="00C765EE" w:rsidRPr="000856D8" w:rsidRDefault="00C765EE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18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20.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The simultaneous release of growth hormones, thyroid hormones, and _________ stimulates rapid acceleration in</w:t>
      </w:r>
      <w:r w:rsidR="00625398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height and weight during puberty.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pituitary glands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estrogens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C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androgens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thyroid glands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2.1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Understand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Basic</w:t>
      </w:r>
    </w:p>
    <w:p w:rsidR="00C765EE" w:rsidRPr="000856D8" w:rsidRDefault="00C765EE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18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21.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At the time of peak height velocity, adolescents grow at about the same rate as: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newborns.</w:t>
      </w:r>
      <w:proofErr w:type="gramEnd"/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infants.</w:t>
      </w:r>
      <w:proofErr w:type="gramEnd"/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D71589">
        <w:rPr>
          <w:rFonts w:cs="Arial"/>
          <w:b/>
          <w:bCs/>
          <w:sz w:val="18"/>
          <w:szCs w:val="18"/>
          <w:u w:val="single"/>
        </w:rPr>
        <w:t>C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toddlers.</w:t>
      </w:r>
      <w:proofErr w:type="gramEnd"/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elementary schoolchildren.</w:t>
      </w:r>
      <w:proofErr w:type="gramEnd"/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1.3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Remember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Basic</w:t>
      </w:r>
    </w:p>
    <w:p w:rsidR="00C765EE" w:rsidRPr="000856D8" w:rsidRDefault="00C765EE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18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E72827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22.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The adolescent growth spurt: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A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generally begins two years earlier for girls than for boys.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generally begins two years earlier for boys than for girls.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is slower in the early adolescent years, then speeds up around age 15 for boys and girls.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proceeds along a smooth and rapid course over the teen years.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1.2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Remember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Moderate</w:t>
      </w:r>
    </w:p>
    <w:p w:rsidR="00CC721E" w:rsidRPr="000856D8" w:rsidRDefault="00CC721E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18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lastRenderedPageBreak/>
        <w:t>23.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Which of the following is not characteristic of changes in skeletal structure during puberty?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One marker that indicates the termination in growth in height is epiphysis.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B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Bones become more porous and more likely to break.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Height gains are attributable more to increases in torso length than leg length.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The growth sequence generally begins with the extremities, and then proceeds to the arms and legs, then to the</w:t>
      </w:r>
      <w:r w:rsidR="00CC721E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torso and shoulders.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1.3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Evaluate</w:t>
      </w:r>
    </w:p>
    <w:p w:rsidR="00CC721E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 xml:space="preserve">Difficulty: </w:t>
      </w:r>
      <w:proofErr w:type="spellStart"/>
      <w:r w:rsidRPr="00C52C18">
        <w:rPr>
          <w:i/>
          <w:iCs/>
          <w:sz w:val="14"/>
          <w:szCs w:val="14"/>
        </w:rPr>
        <w:t>Difficul</w:t>
      </w:r>
      <w:proofErr w:type="spellEnd"/>
    </w:p>
    <w:p w:rsidR="003A34A5" w:rsidRPr="000856D8" w:rsidRDefault="00CC721E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19</w:t>
      </w:r>
      <w:r w:rsidR="00E72827" w:rsidRPr="000856D8">
        <w:rPr>
          <w:i/>
          <w:iCs/>
          <w:sz w:val="14"/>
          <w:szCs w:val="14"/>
        </w:rPr>
        <w:t>t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E72827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24.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Who is at the greatest risk of developing body dissatisfaction?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A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Callie, an early-maturing, affluent White girl who compares herself to her friends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Miranda, a late-maturing Black girl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John, an early-maturing Black male who compares himself to his friends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Mike, a late-maturing White male who feels he is not muscular enough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2.1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Apply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Moderate</w:t>
      </w:r>
    </w:p>
    <w:p w:rsidR="00CC721E" w:rsidRPr="000856D8" w:rsidRDefault="00CC721E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19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25.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One reason for the difference in the body shapes of the sexes is: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the timing of the growth spurt.</w:t>
      </w:r>
      <w:proofErr w:type="gramEnd"/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that females tend to be more "left-brained" and males more "right-brained."</w:t>
      </w:r>
      <w:proofErr w:type="gramEnd"/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differences in the size of the hypothalamus.</w:t>
      </w:r>
    </w:p>
    <w:p w:rsidR="00E72827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D71589">
        <w:rPr>
          <w:rFonts w:cs="Arial"/>
          <w:b/>
          <w:bCs/>
          <w:sz w:val="18"/>
          <w:szCs w:val="18"/>
          <w:u w:val="single"/>
        </w:rPr>
        <w:t>D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the difference in the amount and distribution of body fat.</w:t>
      </w:r>
      <w:proofErr w:type="gramEnd"/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1.2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Understand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Moderate</w:t>
      </w:r>
    </w:p>
    <w:p w:rsidR="00CC721E" w:rsidRPr="000856D8" w:rsidRDefault="00CC721E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19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E72827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26.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Although both sexes experience changes in muscle tissue and body fat, the ratio of muscle to body fat is: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D71589">
        <w:rPr>
          <w:rFonts w:cs="Arial"/>
          <w:b/>
          <w:bCs/>
          <w:sz w:val="18"/>
          <w:szCs w:val="18"/>
          <w:u w:val="single"/>
        </w:rPr>
        <w:t>A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greater in boys than girls.</w:t>
      </w:r>
      <w:proofErr w:type="gramEnd"/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greater in girls than boys.</w:t>
      </w:r>
      <w:proofErr w:type="gramEnd"/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about the same in both genders.</w:t>
      </w:r>
      <w:proofErr w:type="gramEnd"/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greater in early-maturing girls than in late-maturing boys.</w:t>
      </w:r>
      <w:proofErr w:type="gramEnd"/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1.3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Remember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Moderate</w:t>
      </w:r>
    </w:p>
    <w:p w:rsidR="00CC721E" w:rsidRPr="000856D8" w:rsidRDefault="00CC721E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19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27.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Which of the following girls would probably be least susceptible to feelings of body dissatisfaction due to the rapid</w:t>
      </w:r>
      <w:r w:rsidR="00625398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increase in body fat in early adolescence?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 xml:space="preserve">Suzy, an early </w:t>
      </w:r>
      <w:proofErr w:type="spellStart"/>
      <w:r w:rsidR="00E72827" w:rsidRPr="008B5B47">
        <w:rPr>
          <w:rFonts w:cs="Arial"/>
          <w:sz w:val="18"/>
          <w:szCs w:val="18"/>
        </w:rPr>
        <w:t>maturer</w:t>
      </w:r>
      <w:proofErr w:type="spellEnd"/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Lilly, someone who began dating early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Diane, someone from a relatively affluent family</w:t>
      </w:r>
    </w:p>
    <w:p w:rsidR="00E72827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D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Beth, a Black adolescent girl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2.1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Apply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Difficult</w:t>
      </w:r>
    </w:p>
    <w:p w:rsidR="00CC721E" w:rsidRPr="000856D8" w:rsidRDefault="00CC721E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19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E72827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28.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The rapid increase in body fat that adolescent girls experience: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A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leads to a majority of adolescent girls dieting unnecessarily.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leads to an increase in healthy eating patterns among adolescent girls.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increases vulnerability to feelings of body dissatisfaction for Black adolescent girls.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is seen by the Centers for Disease Control as a major risk factor for obesity among adolescent girls.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1.3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lastRenderedPageBreak/>
        <w:t>Bloom’s: Apply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Moderate</w:t>
      </w:r>
    </w:p>
    <w:p w:rsidR="000D07BD" w:rsidRPr="000856D8" w:rsidRDefault="000D07BD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19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E72827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29.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According to the textbook, the sex difference in athletic performance during early adolescence results from all of the</w:t>
      </w:r>
      <w:r w:rsidR="00625398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following except: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D71589">
        <w:rPr>
          <w:rFonts w:cs="Arial"/>
          <w:b/>
          <w:bCs/>
          <w:sz w:val="18"/>
          <w:szCs w:val="18"/>
          <w:u w:val="single"/>
        </w:rPr>
        <w:t>A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self-confidence.</w:t>
      </w:r>
      <w:proofErr w:type="gramEnd"/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body fat.</w:t>
      </w:r>
      <w:proofErr w:type="gramEnd"/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hormones.</w:t>
      </w:r>
      <w:proofErr w:type="gramEnd"/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diet and exercise.</w:t>
      </w:r>
      <w:proofErr w:type="gramEnd"/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1.3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Evaluate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Moderate</w:t>
      </w:r>
    </w:p>
    <w:p w:rsidR="000D07BD" w:rsidRPr="000856D8" w:rsidRDefault="000D07BD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19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E72827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30.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All of the following are reasons that males have greater gains in strength than females during early adolescence,</w:t>
      </w:r>
      <w:r w:rsidR="00261763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except: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A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increased production of androgens among females.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strong societal pressures on girls to decrease their physical activity in adolescence.</w:t>
      </w:r>
      <w:proofErr w:type="gramEnd"/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inadequate nutrition among adolescent girls.</w:t>
      </w:r>
      <w:proofErr w:type="gramEnd"/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sex differences in body fat.</w:t>
      </w:r>
      <w:proofErr w:type="gramEnd"/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2.1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Bloom's: Analyze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Difficult</w:t>
      </w:r>
    </w:p>
    <w:p w:rsidR="000D07BD" w:rsidRPr="000856D8" w:rsidRDefault="000D07BD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19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31.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Which of the following sex characteristics is the first to develop in boys?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production of sperm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appearance of facial hair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C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growth of testes and scrotum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growth of penis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2.1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Remember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Basic</w:t>
      </w:r>
    </w:p>
    <w:p w:rsidR="00907989" w:rsidRPr="000856D8" w:rsidRDefault="00907989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20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E72827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32.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Which of the following is probably true for Ashley, an early-maturing girl who was short and stocky as a child?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A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After puberty, she will be shorter and heavier than her late-maturing peers.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After puberty, she will be shorter and thinner than her late-maturing peers.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After puberty, she will be taller and heavier than her late-maturing peers.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After puberty, she will be taller and thinner than her late-maturing peers.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2.1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Apply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Moderate</w:t>
      </w:r>
    </w:p>
    <w:p w:rsidR="00907989" w:rsidRPr="000856D8" w:rsidRDefault="00907989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20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33.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The first ejaculation of seminal fluid that occurs is: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biologically predetermined.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genetically inherited.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C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often determined culturally.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a major embarrassment for most boys.</w:t>
      </w:r>
      <w:proofErr w:type="gramEnd"/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1.3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Apply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Basic</w:t>
      </w:r>
    </w:p>
    <w:p w:rsidR="00907989" w:rsidRPr="000856D8" w:rsidRDefault="00907989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20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E72827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34.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The first sign of puberty in girls is generally: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D71589">
        <w:rPr>
          <w:rFonts w:cs="Arial"/>
          <w:b/>
          <w:bCs/>
          <w:sz w:val="18"/>
          <w:szCs w:val="18"/>
          <w:u w:val="single"/>
        </w:rPr>
        <w:t>A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growth of breasts.</w:t>
      </w:r>
      <w:proofErr w:type="gramEnd"/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underarm hair.</w:t>
      </w:r>
      <w:proofErr w:type="gramEnd"/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lastRenderedPageBreak/>
        <w:t xml:space="preserve">C. </w:t>
      </w:r>
      <w:r w:rsidR="00E72827" w:rsidRPr="008B5B47">
        <w:rPr>
          <w:rFonts w:cs="Arial"/>
          <w:sz w:val="18"/>
          <w:szCs w:val="18"/>
        </w:rPr>
        <w:t>menarche.</w:t>
      </w:r>
      <w:proofErr w:type="gramEnd"/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acne.</w:t>
      </w:r>
      <w:proofErr w:type="gramEnd"/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1.3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Remember</w:t>
      </w:r>
    </w:p>
    <w:p w:rsidR="00E72827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Basic</w:t>
      </w:r>
    </w:p>
    <w:p w:rsidR="00907989" w:rsidRPr="000856D8" w:rsidRDefault="00907989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20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E72827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35. Molly's breasts are beginning to develop, she is beginning to grow pubic hair, her skin is becoming </w:t>
      </w:r>
      <w:proofErr w:type="gramStart"/>
      <w:r w:rsidRPr="008B5B47">
        <w:rPr>
          <w:rFonts w:cs="Arial"/>
          <w:sz w:val="18"/>
          <w:szCs w:val="18"/>
        </w:rPr>
        <w:t>more oily</w:t>
      </w:r>
      <w:proofErr w:type="gramEnd"/>
      <w:r w:rsidRPr="008B5B47">
        <w:rPr>
          <w:rFonts w:cs="Arial"/>
          <w:sz w:val="18"/>
          <w:szCs w:val="18"/>
        </w:rPr>
        <w:t>, and</w:t>
      </w:r>
      <w:r w:rsidR="000C1804">
        <w:rPr>
          <w:rFonts w:cs="Arial"/>
          <w:sz w:val="18"/>
          <w:szCs w:val="18"/>
        </w:rPr>
        <w:t xml:space="preserve"> </w:t>
      </w:r>
      <w:r w:rsidRPr="008B5B47">
        <w:rPr>
          <w:rFonts w:cs="Arial"/>
          <w:sz w:val="18"/>
          <w:szCs w:val="18"/>
        </w:rPr>
        <w:t>her body is growing rapidly. These changes are brought about by the secretion of _____ by the _____.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estrogen only; testes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androgens only; ovaries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C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estrogen and androgens; ovaries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estrogen and androgens; testes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2.1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Apply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Moderate</w:t>
      </w:r>
    </w:p>
    <w:p w:rsidR="00907989" w:rsidRPr="000856D8" w:rsidRDefault="00907989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20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36.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Which of the following female sex characteristics is usually the last to develop?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menarche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B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regular ovulation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development of the nipples of the breasts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growth of pubic hair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1.3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Understand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Moderate</w:t>
      </w:r>
    </w:p>
    <w:p w:rsidR="00907989" w:rsidRPr="000856D8" w:rsidRDefault="00907989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20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37.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Which of the following statements about puberty in girls is false?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Regular ovulation and the ability to carry a baby to term usually follow menarche by several years.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The development of the areola and nipple are far better indicators of sexual maturation than is breast size.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C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Menarche occurs very early in the process of sexual development.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The changes in the nipple and areola occur regardless of the size to which the breast finally develops.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2.1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Evaluate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Difficult</w:t>
      </w:r>
    </w:p>
    <w:p w:rsidR="00907989" w:rsidRPr="000856D8" w:rsidRDefault="00907989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21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38.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Which of the following statements about the timing and tempo of sexual maturation is true?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 xml:space="preserve">In the </w:t>
      </w:r>
      <w:smartTag w:uri="urn:schemas-microsoft-com:office:smarttags" w:element="place">
        <w:smartTag w:uri="urn:schemas-microsoft-com:office:smarttags" w:element="country-region">
          <w:r w:rsidR="00E72827" w:rsidRPr="008B5B47">
            <w:rPr>
              <w:rFonts w:cs="Arial"/>
              <w:sz w:val="18"/>
              <w:szCs w:val="18"/>
            </w:rPr>
            <w:t>United States</w:t>
          </w:r>
        </w:smartTag>
      </w:smartTag>
      <w:r w:rsidR="00E72827" w:rsidRPr="008B5B47">
        <w:rPr>
          <w:rFonts w:cs="Arial"/>
          <w:sz w:val="18"/>
          <w:szCs w:val="18"/>
        </w:rPr>
        <w:t>, and in all other countries, menarche typically occurs around age 12.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B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The duration of puberty varies widely, from 1.5 to 6 years in girls and 2 to 5 years in boys.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Adolescents who begin puberty early are also those who complete it early.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Adolescents who begin puberty earlier usually grow to be taller adults.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2.5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Evaluate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Difficult</w:t>
      </w:r>
    </w:p>
    <w:p w:rsidR="00907989" w:rsidRPr="000856D8" w:rsidRDefault="00907989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22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E72827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39.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Sarah is a junior high student anticipating and preparing for puberty. She wants to know when puberty will start and</w:t>
      </w:r>
      <w:r w:rsidR="000C1804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how long it will take until she looks and is considered an adult. What would you tell her?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A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The timing of puberty, as well as the rate with which it occurs, is highly variable and is influenced by both genetic and</w:t>
      </w:r>
      <w:r w:rsidR="000C1804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environmental factors.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The timing of puberty, as well as the rate with which it occurs, is highly predictive. She will begin the puberty process</w:t>
      </w:r>
      <w:r w:rsidR="000C1804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around 12.5 years of age and it will take four years until it is completed.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The timing of puberty, as well as the rate with which it occurs, is highly controllable.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The timing of puberty, as well as the rate with which it occurs, is predetermined by your DNA.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2.5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Apply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lastRenderedPageBreak/>
        <w:t>Difficulty: Difficult</w:t>
      </w:r>
    </w:p>
    <w:p w:rsidR="00907989" w:rsidRPr="000856D8" w:rsidRDefault="00907989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23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E72827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40.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Based on research addressing ethnic differences in the timing and rate of pubertal maturation, which American girl</w:t>
      </w:r>
      <w:r w:rsidR="00297BD6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would be expected to be the earliest to mature?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A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Brandy, a middle-income Black adolescent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Miranda, a middle-income Mexican adolescent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Emily, a middle-income White adolescent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Kimberly, a middle-income Asian adolescent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2.4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Bloom's: Analyze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Moderate</w:t>
      </w:r>
    </w:p>
    <w:p w:rsidR="00907989" w:rsidRPr="000856D8" w:rsidRDefault="00907989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23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41.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Which of the following can delay the onset of puberty?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stress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nutritional deficiencies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excessive exercise</w:t>
      </w:r>
    </w:p>
    <w:p w:rsidR="00E72827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D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All of these are correct.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1.3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Remember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Basic</w:t>
      </w:r>
    </w:p>
    <w:p w:rsidR="00907989" w:rsidRPr="000856D8" w:rsidRDefault="00907989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23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42.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Differences in the timing and rate of puberty among individuals growing up in the same general environment are</w:t>
      </w:r>
      <w:r w:rsidR="00297BD6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largely caused by: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hormonal factors.</w:t>
      </w:r>
      <w:proofErr w:type="gramEnd"/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D71589">
        <w:rPr>
          <w:rFonts w:cs="Arial"/>
          <w:b/>
          <w:bCs/>
          <w:sz w:val="18"/>
          <w:szCs w:val="18"/>
          <w:u w:val="single"/>
        </w:rPr>
        <w:t>B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genetic factors.</w:t>
      </w:r>
      <w:proofErr w:type="gramEnd"/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environmental factors.</w:t>
      </w:r>
      <w:proofErr w:type="gramEnd"/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None of these are correct.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1.2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Understand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Basic</w:t>
      </w:r>
    </w:p>
    <w:p w:rsidR="00907989" w:rsidRPr="000856D8" w:rsidRDefault="00907989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23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43.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Which of the following factors have not been found to influence the onset of maturation?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father absence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good nutrition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family conflict</w:t>
      </w:r>
    </w:p>
    <w:p w:rsidR="00E72827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D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peer pressure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2.3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Understand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Moderate</w:t>
      </w:r>
    </w:p>
    <w:p w:rsidR="00907989" w:rsidRPr="000856D8" w:rsidRDefault="00907989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24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E72827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44.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According to the textbook, Julie, a seventeen-year-old living in a college dormitory, has noticed that her menstrual</w:t>
      </w:r>
      <w:r w:rsidR="00297BD6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periods have begun to synchronize with _____, which is compelling evidence that social relationships can affect</w:t>
      </w:r>
      <w:r w:rsidR="00297BD6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biological functioning.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A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the time her female roommate menstruates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her most stressful days of the month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days she feels most sexually aroused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her biological sister living in a different city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2.3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Apply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Moderate</w:t>
      </w:r>
    </w:p>
    <w:p w:rsidR="00907989" w:rsidRPr="000856D8" w:rsidRDefault="00907989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24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45.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Over the past century, the onset of puberty has been coming at an earlier age. This has been referred to as the: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cross-sectional trend.</w:t>
      </w:r>
      <w:proofErr w:type="gramEnd"/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lastRenderedPageBreak/>
        <w:t xml:space="preserve">B. </w:t>
      </w:r>
      <w:r w:rsidR="00E72827" w:rsidRPr="008B5B47">
        <w:rPr>
          <w:rFonts w:cs="Arial"/>
          <w:sz w:val="18"/>
          <w:szCs w:val="18"/>
        </w:rPr>
        <w:t>endocrine trend.</w:t>
      </w:r>
      <w:proofErr w:type="gramEnd"/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menarche trend.</w:t>
      </w:r>
      <w:proofErr w:type="gramEnd"/>
    </w:p>
    <w:p w:rsidR="00E72827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D71589">
        <w:rPr>
          <w:rFonts w:cs="Arial"/>
          <w:b/>
          <w:bCs/>
          <w:sz w:val="18"/>
          <w:szCs w:val="18"/>
          <w:u w:val="single"/>
        </w:rPr>
        <w:t>D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secular trend.</w:t>
      </w:r>
      <w:proofErr w:type="gramEnd"/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1.1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Understand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Basic</w:t>
      </w:r>
    </w:p>
    <w:p w:rsidR="00907989" w:rsidRPr="000856D8" w:rsidRDefault="00907989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25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46.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 xml:space="preserve">Puberty began for </w:t>
      </w:r>
      <w:smartTag w:uri="urn:schemas-microsoft-com:office:smarttags" w:element="place">
        <w:smartTag w:uri="urn:schemas-microsoft-com:office:smarttags" w:element="City">
          <w:r w:rsidR="00E72827" w:rsidRPr="008B5B47">
            <w:rPr>
              <w:rFonts w:cs="Arial"/>
              <w:sz w:val="18"/>
              <w:szCs w:val="18"/>
            </w:rPr>
            <w:t>Nancy</w:t>
          </w:r>
        </w:smartTag>
      </w:smartTag>
      <w:r w:rsidR="00E72827" w:rsidRPr="008B5B47">
        <w:rPr>
          <w:rFonts w:cs="Arial"/>
          <w:sz w:val="18"/>
          <w:szCs w:val="18"/>
        </w:rPr>
        <w:t xml:space="preserve"> when she was 9 years old. Her mother began puberty at 11 years. For her grandmother,</w:t>
      </w:r>
      <w:r w:rsidR="00261763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the onset was at 13 years of age. These changes in the age of onset of puberty over time are referred to as: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cross-sectional trend.</w:t>
      </w:r>
      <w:proofErr w:type="gramEnd"/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D71589">
        <w:rPr>
          <w:rFonts w:cs="Arial"/>
          <w:b/>
          <w:bCs/>
          <w:sz w:val="18"/>
          <w:szCs w:val="18"/>
          <w:u w:val="single"/>
        </w:rPr>
        <w:t>B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secular trend.</w:t>
      </w:r>
      <w:proofErr w:type="gramEnd"/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longitudinal trend.</w:t>
      </w:r>
      <w:proofErr w:type="gramEnd"/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physiologic trend.</w:t>
      </w:r>
      <w:proofErr w:type="gramEnd"/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2.5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Apply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Moderate</w:t>
      </w:r>
    </w:p>
    <w:p w:rsidR="00907989" w:rsidRPr="000856D8" w:rsidRDefault="00907989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25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47.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Professor Kendall has been researching adolescent maturation around the world. Which of the following is she likely</w:t>
      </w:r>
      <w:r w:rsidR="00297BD6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to determine has the smallest role in determining group differences in pubertal maturation?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nutrition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sanitation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infectious diseases</w:t>
      </w:r>
    </w:p>
    <w:p w:rsidR="00E72827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D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genetics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2.5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Evaluate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Difficult</w:t>
      </w:r>
    </w:p>
    <w:p w:rsidR="00907989" w:rsidRPr="000856D8" w:rsidRDefault="00907989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24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E72827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48.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Which of the following statements about hormonal changes of puberty is true?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A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Hormonal changes affect the brain in ways that increase adolescents' desire for sensation-seeking activities.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Hormonal changes of puberty make adolescents more risk averse.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Hormonal changes of puberty make adolescents more introverted.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Hormonal changes affect the brain in ways that decrease adolescents' desire for rewarding activities.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2.1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Evaluate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Difficult</w:t>
      </w:r>
    </w:p>
    <w:p w:rsidR="00907989" w:rsidRPr="000856D8" w:rsidRDefault="00907989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25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49.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The biological changes that take place during puberty can cause changes in adolescents' behavior in all of the</w:t>
      </w:r>
      <w:r w:rsidR="00297BD6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following ways, except: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directly.</w:t>
      </w:r>
      <w:proofErr w:type="gramEnd"/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by affecting the adolescent's self-image.</w:t>
      </w:r>
      <w:proofErr w:type="gramEnd"/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by affecting the reactions of others to the adolescent.</w:t>
      </w:r>
      <w:proofErr w:type="gramEnd"/>
    </w:p>
    <w:p w:rsidR="00E72827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D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All of these are ways in which biological changes occurring in puberty can cause changes in adolescents' behavior.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2.1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Evaluate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Difficult</w:t>
      </w:r>
    </w:p>
    <w:p w:rsidR="00907989" w:rsidRPr="000856D8" w:rsidRDefault="00907989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26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E72827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50.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Dr. Davis is interested in how puberty affects adjustment. He studies a group of 100 junior high school students over</w:t>
      </w:r>
      <w:r w:rsidR="00297BD6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the course of three years. He is conducting what kind of study?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A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longitudinal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cross-sectional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cross-sequential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secular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lastRenderedPageBreak/>
        <w:t>APA LO: 2.1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Apply</w:t>
      </w:r>
    </w:p>
    <w:p w:rsidR="00E72827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Basic</w:t>
      </w:r>
    </w:p>
    <w:p w:rsidR="00907989" w:rsidRPr="000856D8" w:rsidRDefault="00907989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26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E72827" w:rsidRPr="008B5B47" w:rsidRDefault="00E72827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51. A research design in which subjects of different ages are assessed simultaneously is called a</w:t>
      </w:r>
    </w:p>
    <w:p w:rsidR="00BA4329" w:rsidRPr="00D71589" w:rsidRDefault="00BA4329" w:rsidP="00E72827">
      <w:pPr>
        <w:autoSpaceDE w:val="0"/>
        <w:autoSpaceDN w:val="0"/>
        <w:adjustRightInd w:val="0"/>
        <w:rPr>
          <w:b/>
          <w:bCs/>
          <w:sz w:val="18"/>
          <w:szCs w:val="18"/>
          <w:u w:val="single"/>
        </w:rPr>
      </w:pPr>
    </w:p>
    <w:p w:rsidR="00E72827" w:rsidRPr="008824F1" w:rsidRDefault="00E72827" w:rsidP="00E72827">
      <w:pPr>
        <w:autoSpaceDE w:val="0"/>
        <w:autoSpaceDN w:val="0"/>
        <w:adjustRightInd w:val="0"/>
        <w:rPr>
          <w:b/>
          <w:bCs/>
          <w:sz w:val="18"/>
          <w:szCs w:val="18"/>
        </w:rPr>
      </w:pPr>
      <w:proofErr w:type="gramStart"/>
      <w:r w:rsidRPr="008824F1">
        <w:rPr>
          <w:b/>
          <w:bCs/>
          <w:sz w:val="18"/>
          <w:szCs w:val="18"/>
        </w:rPr>
        <w:t>cross-sectional</w:t>
      </w:r>
      <w:proofErr w:type="gramEnd"/>
      <w:r w:rsidRPr="008824F1">
        <w:rPr>
          <w:b/>
          <w:bCs/>
          <w:sz w:val="18"/>
          <w:szCs w:val="18"/>
        </w:rPr>
        <w:t xml:space="preserve"> study.</w:t>
      </w:r>
    </w:p>
    <w:p w:rsidR="00BA4329" w:rsidRDefault="00BA4329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1.1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Remember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Basic</w:t>
      </w:r>
    </w:p>
    <w:p w:rsidR="003A73E1" w:rsidRPr="000856D8" w:rsidRDefault="003A73E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26</w:t>
      </w:r>
    </w:p>
    <w:p w:rsidR="00BA4329" w:rsidRDefault="00BA432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52.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Which of the following statements about adolescent mood swings is false?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The effect of hormones on adolescent mood swings is strongest early in puberty.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Adolescents' moods fluctuate during the course of the day more than the moods of adults.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Adolescent mood swings parallel their changes in activities.</w:t>
      </w:r>
    </w:p>
    <w:p w:rsidR="00E72827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D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Hormones play a greater role in the development of depression than do stressful life events.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2.5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Bloom's: Analyze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Difficult</w:t>
      </w:r>
    </w:p>
    <w:p w:rsidR="003A73E1" w:rsidRPr="000856D8" w:rsidRDefault="003A73E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27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53.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Which of the following plays the greatest role in the development of depression?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rapid increases in hormones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early maturation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C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stressful life events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the delayed phase preference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1.3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Apply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Moderate</w:t>
      </w:r>
    </w:p>
    <w:p w:rsidR="003A73E1" w:rsidRPr="000856D8" w:rsidRDefault="003A73E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27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54.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Studies show that adolescent mood swings are most closely related to changes in: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hormone levels.</w:t>
      </w:r>
      <w:proofErr w:type="gramEnd"/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family relationships.</w:t>
      </w:r>
      <w:proofErr w:type="gramEnd"/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nutrition.</w:t>
      </w:r>
      <w:proofErr w:type="gramEnd"/>
    </w:p>
    <w:p w:rsidR="00E72827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D71589">
        <w:rPr>
          <w:rFonts w:cs="Arial"/>
          <w:b/>
          <w:bCs/>
          <w:sz w:val="18"/>
          <w:szCs w:val="18"/>
          <w:u w:val="single"/>
        </w:rPr>
        <w:t>D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activities.</w:t>
      </w:r>
      <w:proofErr w:type="gramEnd"/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1.3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Apply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Moderate</w:t>
      </w:r>
    </w:p>
    <w:p w:rsidR="003A73E1" w:rsidRPr="000856D8" w:rsidRDefault="003A73E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27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55.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Which of the following statements about the impact of hormones on behavior is false?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Adolescents' moods fluctuate more during the day than the moods of adults.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B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The direct relation between adolescent moodiness and hormonal changes of puberty is extremely strong.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The relation between hormonal changes and adolescent mood is strongest during early puberty.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Rapid increase in hormones may be associated with increased irritability, impulsivity, aggression, and depression.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2.3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Bloom's: Analyze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Difficult</w:t>
      </w:r>
    </w:p>
    <w:p w:rsidR="003A73E1" w:rsidRPr="000856D8" w:rsidRDefault="003A73E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27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56.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Given a choice, Mike would prefer to stay up until 1:00 a.m. and sleep until 10:00 a.m. This pattern is called the: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secular trend.</w:t>
      </w:r>
      <w:proofErr w:type="gramEnd"/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B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delayed phase preference.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longitudinal design.</w:t>
      </w:r>
      <w:proofErr w:type="gramEnd"/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adolescent growth spurt.</w:t>
      </w:r>
      <w:proofErr w:type="gramEnd"/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lastRenderedPageBreak/>
        <w:t>APA LO: 1.3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Apply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Moderate</w:t>
      </w:r>
    </w:p>
    <w:p w:rsidR="003A73E1" w:rsidRPr="000856D8" w:rsidRDefault="003A73E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27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57.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Which of the following does not contribute to changes in sleep patterns during adolescence?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later secretion of melatonin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B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mood fluctuations throughout the day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television, computers, and artificial light sources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early school starting times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2.5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Evaluate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Moderate</w:t>
      </w:r>
    </w:p>
    <w:p w:rsidR="003A73E1" w:rsidRPr="000856D8" w:rsidRDefault="003A73E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28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58.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The delayed phase preference suggests that: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adolescents should not be taught sex education until high school.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school should be held year-round.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C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school should begin later in the morning.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school should begin earlier in the morning.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2.1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Bloom's: Analyze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Moderate</w:t>
      </w:r>
    </w:p>
    <w:p w:rsidR="003A73E1" w:rsidRPr="000856D8" w:rsidRDefault="003A73E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29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E72827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59.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Which of the following statements about puberty's impact on family relationships is true?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A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Puberty appears to increase distance between parents and children.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Other species do not experience distance during the pubertal transition.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Distancing effect of puberty on adolescent-parent relationships is consistently observed in minority families.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Puberty does not interfere with family relations.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2.5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Apply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Moderate</w:t>
      </w:r>
    </w:p>
    <w:p w:rsidR="003A73E1" w:rsidRPr="000856D8" w:rsidRDefault="003A73E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29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60.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According to the textbook, when compared to their less mature peers, adolescents who are physically mature are: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less likely to have problems with their parents.</w:t>
      </w:r>
      <w:proofErr w:type="gramEnd"/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D71589">
        <w:rPr>
          <w:rFonts w:cs="Arial"/>
          <w:b/>
          <w:bCs/>
          <w:sz w:val="18"/>
          <w:szCs w:val="18"/>
          <w:u w:val="single"/>
        </w:rPr>
        <w:t>B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more likely to be involved in cross-sex activities such as going out on dates.</w:t>
      </w:r>
      <w:proofErr w:type="gramEnd"/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more likely to have platonic relationships with opposite sex peers.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less likely to be depressed.</w:t>
      </w:r>
      <w:proofErr w:type="gramEnd"/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2.5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Apply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Moderate</w:t>
      </w:r>
    </w:p>
    <w:p w:rsidR="003A73E1" w:rsidRPr="000856D8" w:rsidRDefault="003A73E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30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61.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Which of the following girls will experience the greatest menstrual discomfort?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proofErr w:type="spellStart"/>
      <w:r w:rsidR="00E72827" w:rsidRPr="008B5B47">
        <w:rPr>
          <w:rFonts w:cs="Arial"/>
          <w:sz w:val="18"/>
          <w:szCs w:val="18"/>
        </w:rPr>
        <w:t>Sarita</w:t>
      </w:r>
      <w:proofErr w:type="spellEnd"/>
      <w:r w:rsidR="00E72827" w:rsidRPr="008B5B47">
        <w:rPr>
          <w:rFonts w:cs="Arial"/>
          <w:sz w:val="18"/>
          <w:szCs w:val="18"/>
        </w:rPr>
        <w:t>, who is prepared for the physical changes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 xml:space="preserve">Alison, who is a late </w:t>
      </w:r>
      <w:proofErr w:type="spellStart"/>
      <w:r w:rsidR="00E72827" w:rsidRPr="008B5B47">
        <w:rPr>
          <w:rFonts w:cs="Arial"/>
          <w:sz w:val="18"/>
          <w:szCs w:val="18"/>
        </w:rPr>
        <w:t>maturer</w:t>
      </w:r>
      <w:proofErr w:type="spellEnd"/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C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proofErr w:type="spellStart"/>
      <w:r w:rsidR="00E72827" w:rsidRPr="008B5B47">
        <w:rPr>
          <w:rFonts w:cs="Arial"/>
          <w:sz w:val="18"/>
          <w:szCs w:val="18"/>
        </w:rPr>
        <w:t>Loryn</w:t>
      </w:r>
      <w:proofErr w:type="spellEnd"/>
      <w:r w:rsidR="00E72827" w:rsidRPr="008B5B47">
        <w:rPr>
          <w:rFonts w:cs="Arial"/>
          <w:sz w:val="18"/>
          <w:szCs w:val="18"/>
        </w:rPr>
        <w:t>, who has a negative attitude toward menarche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Janet, who is unpopular among her classmates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1.3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Evaluate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Moderate</w:t>
      </w:r>
    </w:p>
    <w:p w:rsidR="003A73E1" w:rsidRPr="000856D8" w:rsidRDefault="003A73E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30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62.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 xml:space="preserve">Studies have shown that </w:t>
      </w:r>
      <w:proofErr w:type="spellStart"/>
      <w:r w:rsidR="00E72827" w:rsidRPr="008B5B47">
        <w:rPr>
          <w:rFonts w:cs="Arial"/>
          <w:sz w:val="18"/>
          <w:szCs w:val="18"/>
        </w:rPr>
        <w:t>prepubertal</w:t>
      </w:r>
      <w:proofErr w:type="spellEnd"/>
      <w:r w:rsidR="00E72827" w:rsidRPr="008B5B47">
        <w:rPr>
          <w:rFonts w:cs="Arial"/>
          <w:sz w:val="18"/>
          <w:szCs w:val="18"/>
        </w:rPr>
        <w:t xml:space="preserve"> girls who expect menstruation to be uncomfortable report: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milder menstrual symptoms than their peers.</w:t>
      </w:r>
      <w:proofErr w:type="gramEnd"/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D71589">
        <w:rPr>
          <w:rFonts w:cs="Arial"/>
          <w:b/>
          <w:bCs/>
          <w:sz w:val="18"/>
          <w:szCs w:val="18"/>
          <w:u w:val="single"/>
        </w:rPr>
        <w:t>B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more severe menstrual symptoms than their peers.</w:t>
      </w:r>
      <w:proofErr w:type="gramEnd"/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about the same level of menstrual symptoms as their peers.</w:t>
      </w:r>
      <w:proofErr w:type="gramEnd"/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experiencing menarche sooner than their peers.</w:t>
      </w:r>
      <w:proofErr w:type="gramEnd"/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1.3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Evaluate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Moderate</w:t>
      </w:r>
    </w:p>
    <w:p w:rsidR="003A73E1" w:rsidRPr="000856D8" w:rsidRDefault="003A73E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30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63.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Which of the following conditions is most likely to produce the most favorable and easiest adjustment to menarche?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when the girl's mother prepares her by describing the unpleasant aspects of menarche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when the girl reaches menarche early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when menarche occurs before the girl has been told about the physical changes that will occur</w:t>
      </w:r>
    </w:p>
    <w:p w:rsidR="00E72827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D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when the girl knows the facts about the physical changes her body will undergo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2.1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Bloom's: Analyze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Difficult</w:t>
      </w:r>
    </w:p>
    <w:p w:rsidR="003A73E1" w:rsidRPr="000856D8" w:rsidRDefault="003A73E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30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E72827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64.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 xml:space="preserve">When adolescents in the </w:t>
      </w:r>
      <w:smartTag w:uri="urn:schemas-microsoft-com:office:smarttags" w:element="country-region">
        <w:smartTag w:uri="urn:schemas-microsoft-com:office:smarttags" w:element="place">
          <w:r w:rsidR="00E72827" w:rsidRPr="008B5B47">
            <w:rPr>
              <w:rFonts w:cs="Arial"/>
              <w:sz w:val="18"/>
              <w:szCs w:val="18"/>
            </w:rPr>
            <w:t>United States</w:t>
          </w:r>
        </w:smartTag>
      </w:smartTag>
      <w:r w:rsidR="00E72827" w:rsidRPr="008B5B47">
        <w:rPr>
          <w:rFonts w:cs="Arial"/>
          <w:sz w:val="18"/>
          <w:szCs w:val="18"/>
        </w:rPr>
        <w:t xml:space="preserve"> begin to experience specific pubertal events, which of the following is most</w:t>
      </w:r>
      <w:r w:rsidR="00297BD6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likely to occur?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A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A girl's mother will be the first person the girl tells that she has begun to menstruate.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A girl's best friend will be the first person the girl tells that she has begun to menstruate.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A girl is likely not to tell anyone that she is menstruating for the first several months after she begins.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A boy will tell his friends about his first ejaculation soon after it occurs.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1.3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Apply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Moderate</w:t>
      </w:r>
    </w:p>
    <w:p w:rsidR="003A73E1" w:rsidRPr="000856D8" w:rsidRDefault="003A73E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30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E72827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65.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Suzanne and Greg are the first members of their class to begin the pubertal transition. Based on what you know</w:t>
      </w:r>
      <w:r w:rsidR="00297BD6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about early-maturing adolescents, Suzanne and Greg are more likely to: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A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proofErr w:type="gramStart"/>
      <w:r w:rsidR="00E72827" w:rsidRPr="008B5B47">
        <w:rPr>
          <w:rFonts w:cs="Arial"/>
          <w:sz w:val="18"/>
          <w:szCs w:val="18"/>
        </w:rPr>
        <w:t>become</w:t>
      </w:r>
      <w:proofErr w:type="gramEnd"/>
      <w:r w:rsidR="00E72827" w:rsidRPr="008B5B47">
        <w:rPr>
          <w:rFonts w:cs="Arial"/>
          <w:sz w:val="18"/>
          <w:szCs w:val="18"/>
        </w:rPr>
        <w:t xml:space="preserve"> involved in illegal activities.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proofErr w:type="gramStart"/>
      <w:r w:rsidR="00E72827" w:rsidRPr="008B5B47">
        <w:rPr>
          <w:rFonts w:cs="Arial"/>
          <w:sz w:val="18"/>
          <w:szCs w:val="18"/>
        </w:rPr>
        <w:t>do</w:t>
      </w:r>
      <w:proofErr w:type="gramEnd"/>
      <w:r w:rsidR="00E72827" w:rsidRPr="008B5B47">
        <w:rPr>
          <w:rFonts w:cs="Arial"/>
          <w:sz w:val="18"/>
          <w:szCs w:val="18"/>
        </w:rPr>
        <w:t xml:space="preserve"> better in school.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proofErr w:type="gramStart"/>
      <w:r w:rsidR="00E72827" w:rsidRPr="008B5B47">
        <w:rPr>
          <w:rFonts w:cs="Arial"/>
          <w:sz w:val="18"/>
          <w:szCs w:val="18"/>
        </w:rPr>
        <w:t>be</w:t>
      </w:r>
      <w:proofErr w:type="gramEnd"/>
      <w:r w:rsidR="00E72827" w:rsidRPr="008B5B47">
        <w:rPr>
          <w:rFonts w:cs="Arial"/>
          <w:sz w:val="18"/>
          <w:szCs w:val="18"/>
        </w:rPr>
        <w:t xml:space="preserve"> ostracized by their classmates.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proofErr w:type="gramStart"/>
      <w:r w:rsidR="00E72827" w:rsidRPr="008B5B47">
        <w:rPr>
          <w:rFonts w:cs="Arial"/>
          <w:sz w:val="18"/>
          <w:szCs w:val="18"/>
        </w:rPr>
        <w:t>get</w:t>
      </w:r>
      <w:proofErr w:type="gramEnd"/>
      <w:r w:rsidR="00E72827" w:rsidRPr="008B5B47">
        <w:rPr>
          <w:rFonts w:cs="Arial"/>
          <w:sz w:val="18"/>
          <w:szCs w:val="18"/>
        </w:rPr>
        <w:t xml:space="preserve"> along with their parents.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1.3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Apply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Moderate</w:t>
      </w:r>
    </w:p>
    <w:p w:rsidR="003A73E1" w:rsidRPr="000856D8" w:rsidRDefault="003A73E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31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E72827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66.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Which of the following characteristics is not associated with being an early-maturing boy?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A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fewer problem behaviors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greater popularity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a more positive self-concept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greater confidence in one's self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2.3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Evaluate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Basic</w:t>
      </w:r>
    </w:p>
    <w:p w:rsidR="003A73E1" w:rsidRPr="000856D8" w:rsidRDefault="003A73E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31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67.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 xml:space="preserve">Mike, an early </w:t>
      </w:r>
      <w:proofErr w:type="spellStart"/>
      <w:r w:rsidR="00E72827" w:rsidRPr="008B5B47">
        <w:rPr>
          <w:rFonts w:cs="Arial"/>
          <w:sz w:val="18"/>
          <w:szCs w:val="18"/>
        </w:rPr>
        <w:t>maturer</w:t>
      </w:r>
      <w:proofErr w:type="spellEnd"/>
      <w:r w:rsidR="00E72827" w:rsidRPr="008B5B47">
        <w:rPr>
          <w:rFonts w:cs="Arial"/>
          <w:sz w:val="18"/>
          <w:szCs w:val="18"/>
        </w:rPr>
        <w:t xml:space="preserve">, is more likely to __________ than Bob, a late </w:t>
      </w:r>
      <w:proofErr w:type="spellStart"/>
      <w:r w:rsidR="00E72827" w:rsidRPr="008B5B47">
        <w:rPr>
          <w:rFonts w:cs="Arial"/>
          <w:sz w:val="18"/>
          <w:szCs w:val="18"/>
        </w:rPr>
        <w:t>maturer</w:t>
      </w:r>
      <w:proofErr w:type="spellEnd"/>
      <w:r w:rsidR="00E72827" w:rsidRPr="008B5B47">
        <w:rPr>
          <w:rFonts w:cs="Arial"/>
          <w:sz w:val="18"/>
          <w:szCs w:val="18"/>
        </w:rPr>
        <w:t>.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 xml:space="preserve">experience </w:t>
      </w:r>
      <w:proofErr w:type="spellStart"/>
      <w:r w:rsidR="00E72827" w:rsidRPr="008B5B47">
        <w:rPr>
          <w:rFonts w:cs="Arial"/>
          <w:sz w:val="18"/>
          <w:szCs w:val="18"/>
        </w:rPr>
        <w:t>pseudomaturity</w:t>
      </w:r>
      <w:proofErr w:type="spellEnd"/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suffer greater consequences if bullied by peers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experiment with drugs and alcohol</w:t>
      </w:r>
    </w:p>
    <w:p w:rsidR="00E72827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D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All of these are correct.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2.5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Apply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Moderate</w:t>
      </w:r>
    </w:p>
    <w:p w:rsidR="002C0AF1" w:rsidRPr="000856D8" w:rsidRDefault="002C0AF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31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68.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Early-maturing boys are: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lastRenderedPageBreak/>
        <w:t xml:space="preserve">A. </w:t>
      </w:r>
      <w:r w:rsidR="00E72827" w:rsidRPr="008B5B47">
        <w:rPr>
          <w:rFonts w:cs="Arial"/>
          <w:sz w:val="18"/>
          <w:szCs w:val="18"/>
        </w:rPr>
        <w:t>likely to have low self-esteem.</w:t>
      </w:r>
      <w:proofErr w:type="gramEnd"/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B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often expected to be more mature than they are.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better prepared to deal with changes of adolescence.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more childish than their later-maturing peers.</w:t>
      </w:r>
      <w:proofErr w:type="gramEnd"/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2.1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Remember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Basic</w:t>
      </w:r>
    </w:p>
    <w:p w:rsidR="002C0AF1" w:rsidRPr="000856D8" w:rsidRDefault="002C0AF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31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E72827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69.</w:t>
      </w:r>
      <w:r w:rsidR="001A64C8" w:rsidRPr="008B5B47">
        <w:rPr>
          <w:rFonts w:cs="Arial"/>
          <w:sz w:val="18"/>
          <w:szCs w:val="18"/>
        </w:rPr>
        <w:t xml:space="preserve"> </w:t>
      </w:r>
      <w:proofErr w:type="spellStart"/>
      <w:r w:rsidR="00E72827" w:rsidRPr="008B5B47">
        <w:rPr>
          <w:rFonts w:cs="Arial"/>
          <w:sz w:val="18"/>
          <w:szCs w:val="18"/>
        </w:rPr>
        <w:t>Avram</w:t>
      </w:r>
      <w:proofErr w:type="spellEnd"/>
      <w:r w:rsidR="00E72827" w:rsidRPr="008B5B47">
        <w:rPr>
          <w:rFonts w:cs="Arial"/>
          <w:sz w:val="18"/>
          <w:szCs w:val="18"/>
        </w:rPr>
        <w:t xml:space="preserve"> is considered a late-maturing boy. A year after pubertal onset, we would expect </w:t>
      </w:r>
      <w:proofErr w:type="spellStart"/>
      <w:r w:rsidR="00E72827" w:rsidRPr="008B5B47">
        <w:rPr>
          <w:rFonts w:cs="Arial"/>
          <w:sz w:val="18"/>
          <w:szCs w:val="18"/>
        </w:rPr>
        <w:t>Avram</w:t>
      </w:r>
      <w:proofErr w:type="spellEnd"/>
      <w:r w:rsidR="00E72827" w:rsidRPr="008B5B47">
        <w:rPr>
          <w:rFonts w:cs="Arial"/>
          <w:sz w:val="18"/>
          <w:szCs w:val="18"/>
        </w:rPr>
        <w:t xml:space="preserve"> to show all of the</w:t>
      </w:r>
      <w:r w:rsidR="00297BD6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following advantages over his early-maturing peers, except: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D71589">
        <w:rPr>
          <w:rFonts w:cs="Arial"/>
          <w:b/>
          <w:bCs/>
          <w:sz w:val="18"/>
          <w:szCs w:val="18"/>
          <w:u w:val="single"/>
        </w:rPr>
        <w:t>A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greater athletic ability.</w:t>
      </w:r>
      <w:proofErr w:type="gramEnd"/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more intellectual curiosity.</w:t>
      </w:r>
      <w:proofErr w:type="gramEnd"/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greater exploratory behavior.</w:t>
      </w:r>
      <w:proofErr w:type="gramEnd"/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higher levels of social initiative.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2.3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Bloom's: Analyze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Difficult</w:t>
      </w:r>
    </w:p>
    <w:p w:rsidR="002C0AF1" w:rsidRPr="000856D8" w:rsidRDefault="002C0AF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31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70.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During puberty, individuals who mature early are likely to experience which of the following?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more intellectual curiosity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less frequent temper tantrums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less depression</w:t>
      </w:r>
    </w:p>
    <w:p w:rsidR="00E72827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D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more frequent and more intense temper tantrums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1.3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Apply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Moderate</w:t>
      </w:r>
    </w:p>
    <w:p w:rsidR="002C0AF1" w:rsidRPr="000856D8" w:rsidRDefault="002C0AF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31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71.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Which of the following characteristics is not typically associated with being an early-maturing girl?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feelings of awkwardness and self-consciousness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B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being less popular, especially with boys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being more likely to become involved in juvenile delinquency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being less likely to pursue advanced education and a demanding career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2.5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Evaluate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Difficult</w:t>
      </w:r>
    </w:p>
    <w:p w:rsidR="002C0AF1" w:rsidRPr="000856D8" w:rsidRDefault="002C0AF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31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72.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 xml:space="preserve">In </w:t>
      </w:r>
      <w:smartTag w:uri="urn:schemas-microsoft-com:office:smarttags" w:element="place">
        <w:smartTag w:uri="urn:schemas-microsoft-com:office:smarttags" w:element="country-region">
          <w:r w:rsidR="00E72827" w:rsidRPr="008B5B47">
            <w:rPr>
              <w:rFonts w:cs="Arial"/>
              <w:sz w:val="18"/>
              <w:szCs w:val="18"/>
            </w:rPr>
            <w:t>America</w:t>
          </w:r>
        </w:smartTag>
      </w:smartTag>
      <w:r w:rsidR="00E72827" w:rsidRPr="008B5B47">
        <w:rPr>
          <w:rFonts w:cs="Arial"/>
          <w:sz w:val="18"/>
          <w:szCs w:val="18"/>
        </w:rPr>
        <w:t>, early-maturing girls are more likely than their late-maturing peers to: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be unpopular.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B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proofErr w:type="gramStart"/>
      <w:r w:rsidR="00E72827" w:rsidRPr="008B5B47">
        <w:rPr>
          <w:rFonts w:cs="Arial"/>
          <w:sz w:val="18"/>
          <w:szCs w:val="18"/>
        </w:rPr>
        <w:t>have</w:t>
      </w:r>
      <w:proofErr w:type="gramEnd"/>
      <w:r w:rsidR="00E72827" w:rsidRPr="008B5B47">
        <w:rPr>
          <w:rFonts w:cs="Arial"/>
          <w:sz w:val="18"/>
          <w:szCs w:val="18"/>
        </w:rPr>
        <w:t xml:space="preserve"> a more negative self-image.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proofErr w:type="gramStart"/>
      <w:r w:rsidR="00E72827" w:rsidRPr="008B5B47">
        <w:rPr>
          <w:rFonts w:cs="Arial"/>
          <w:sz w:val="18"/>
          <w:szCs w:val="18"/>
        </w:rPr>
        <w:t>succeed</w:t>
      </w:r>
      <w:proofErr w:type="gramEnd"/>
      <w:r w:rsidR="00E72827" w:rsidRPr="008B5B47">
        <w:rPr>
          <w:rFonts w:cs="Arial"/>
          <w:sz w:val="18"/>
          <w:szCs w:val="18"/>
        </w:rPr>
        <w:t xml:space="preserve"> in school.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proofErr w:type="gramStart"/>
      <w:r w:rsidR="00E72827" w:rsidRPr="008B5B47">
        <w:rPr>
          <w:rFonts w:cs="Arial"/>
          <w:sz w:val="18"/>
          <w:szCs w:val="18"/>
        </w:rPr>
        <w:t>perceive</w:t>
      </w:r>
      <w:proofErr w:type="gramEnd"/>
      <w:r w:rsidR="00E72827" w:rsidRPr="008B5B47">
        <w:rPr>
          <w:rFonts w:cs="Arial"/>
          <w:sz w:val="18"/>
          <w:szCs w:val="18"/>
        </w:rPr>
        <w:t xml:space="preserve"> themselves as attractive.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1.3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Evaluate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Basic</w:t>
      </w:r>
    </w:p>
    <w:p w:rsidR="002C0AF1" w:rsidRPr="000856D8" w:rsidRDefault="002C0AF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31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73.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Which of the following was not offered by the textbook as an explanation for the sex differences in the impact of</w:t>
      </w:r>
      <w:r w:rsidR="00297BD6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early and late maturation?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the cultural desirability of thin body types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the developmental readiness hypothesis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the maturational deviance hypothesis</w:t>
      </w:r>
    </w:p>
    <w:p w:rsidR="00E72827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D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genetic makeup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2.3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Evaluate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lastRenderedPageBreak/>
        <w:t>Difficulty: Moderate</w:t>
      </w:r>
    </w:p>
    <w:p w:rsidR="002C0AF1" w:rsidRPr="000856D8" w:rsidRDefault="002C0AF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32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74.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Nadia is an early-maturing girl. Compared to her late-maturing peers, which of the following statements is most likely</w:t>
      </w:r>
      <w:r w:rsidR="00297BD6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to be true for Nadia?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Nadia is less likely to suffer from social anxiety.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Nadia is less likely to be popular with girls.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C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Nadia is more likely to be popular with the boys.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Nadia is less likely to be the victim of rumors and gossip.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1.3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Apply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Basic</w:t>
      </w:r>
    </w:p>
    <w:p w:rsidR="002C0AF1" w:rsidRPr="000856D8" w:rsidRDefault="002C0AF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32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75.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The impact of early maturation on problem behaviors or depression is worse when adolescents: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proofErr w:type="gramStart"/>
      <w:r w:rsidR="00E72827" w:rsidRPr="008B5B47">
        <w:rPr>
          <w:rFonts w:cs="Arial"/>
          <w:sz w:val="18"/>
          <w:szCs w:val="18"/>
        </w:rPr>
        <w:t>have</w:t>
      </w:r>
      <w:proofErr w:type="gramEnd"/>
      <w:r w:rsidR="00E72827" w:rsidRPr="008B5B47">
        <w:rPr>
          <w:rFonts w:cs="Arial"/>
          <w:sz w:val="18"/>
          <w:szCs w:val="18"/>
        </w:rPr>
        <w:t xml:space="preserve"> many stressful life events.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proofErr w:type="gramStart"/>
      <w:r w:rsidR="00E72827" w:rsidRPr="008B5B47">
        <w:rPr>
          <w:rFonts w:cs="Arial"/>
          <w:sz w:val="18"/>
          <w:szCs w:val="18"/>
        </w:rPr>
        <w:t>have</w:t>
      </w:r>
      <w:proofErr w:type="gramEnd"/>
      <w:r w:rsidR="00E72827" w:rsidRPr="008B5B47">
        <w:rPr>
          <w:rFonts w:cs="Arial"/>
          <w:sz w:val="18"/>
          <w:szCs w:val="18"/>
        </w:rPr>
        <w:t xml:space="preserve"> harsh or inconsistent parents.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live in disadvantaged neighborhoods.</w:t>
      </w:r>
      <w:proofErr w:type="gramEnd"/>
    </w:p>
    <w:p w:rsidR="00E72827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D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All of these are correct.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2.3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Evaluate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Moderate</w:t>
      </w:r>
    </w:p>
    <w:p w:rsidR="002C0AF1" w:rsidRPr="000856D8" w:rsidRDefault="002C0AF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33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76.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Generalizing from the textbook, the children who are most likely to think of themselves as being "off schedule" with</w:t>
      </w:r>
      <w:r w:rsidR="00297BD6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respect to their physical development are girls who mature _____ and boys who mature _____.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late; early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B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early; late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late; late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early; early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3.2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Bloom's: Analyze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Difficult</w:t>
      </w:r>
    </w:p>
    <w:p w:rsidR="002C0AF1" w:rsidRPr="000856D8" w:rsidRDefault="002C0AF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33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77.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 xml:space="preserve">Follow-up studies of Swedish women who had been early </w:t>
      </w:r>
      <w:proofErr w:type="spellStart"/>
      <w:r w:rsidR="00E72827" w:rsidRPr="008B5B47">
        <w:rPr>
          <w:rFonts w:cs="Arial"/>
          <w:sz w:val="18"/>
          <w:szCs w:val="18"/>
        </w:rPr>
        <w:t>maturers</w:t>
      </w:r>
      <w:proofErr w:type="spellEnd"/>
      <w:r w:rsidR="00E72827" w:rsidRPr="008B5B47">
        <w:rPr>
          <w:rFonts w:cs="Arial"/>
          <w:sz w:val="18"/>
          <w:szCs w:val="18"/>
        </w:rPr>
        <w:t xml:space="preserve"> found that as adults they were: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unable to develop coping skills.</w:t>
      </w:r>
      <w:proofErr w:type="gramEnd"/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D71589">
        <w:rPr>
          <w:rFonts w:cs="Arial"/>
          <w:b/>
          <w:bCs/>
          <w:sz w:val="18"/>
          <w:szCs w:val="18"/>
          <w:u w:val="single"/>
        </w:rPr>
        <w:t>B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less likely to continue their education beyond high school.</w:t>
      </w:r>
      <w:proofErr w:type="gramEnd"/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more likely to continue their education beyond high school.</w:t>
      </w:r>
      <w:proofErr w:type="gramEnd"/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 xml:space="preserve">indistinguishable from those who had been late </w:t>
      </w:r>
      <w:proofErr w:type="spellStart"/>
      <w:r w:rsidR="00E72827" w:rsidRPr="008B5B47">
        <w:rPr>
          <w:rFonts w:cs="Arial"/>
          <w:sz w:val="18"/>
          <w:szCs w:val="18"/>
        </w:rPr>
        <w:t>maturers</w:t>
      </w:r>
      <w:proofErr w:type="spellEnd"/>
      <w:r w:rsidR="00E72827" w:rsidRPr="008B5B47">
        <w:rPr>
          <w:rFonts w:cs="Arial"/>
          <w:sz w:val="18"/>
          <w:szCs w:val="18"/>
        </w:rPr>
        <w:t>.</w:t>
      </w:r>
      <w:proofErr w:type="gramEnd"/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2.5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Evaluate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Difficult</w:t>
      </w:r>
    </w:p>
    <w:p w:rsidR="002C0AF1" w:rsidRPr="000856D8" w:rsidRDefault="002C0AF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34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E72827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78.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The _____ is the minimal amount of energy one uses when resting.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A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basal metabolism rate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delayed phase preference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secular trend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feedback loop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1.1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Remember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Basic</w:t>
      </w:r>
    </w:p>
    <w:p w:rsidR="002C0AF1" w:rsidRPr="000856D8" w:rsidRDefault="002C0AF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35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79.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 xml:space="preserve">A measure of an individual’s body fat, ratio of weight to height, used to gauge overweight and </w:t>
      </w:r>
      <w:proofErr w:type="spellStart"/>
      <w:r w:rsidR="00E72827" w:rsidRPr="008B5B47">
        <w:rPr>
          <w:rFonts w:cs="Arial"/>
          <w:sz w:val="18"/>
          <w:szCs w:val="18"/>
        </w:rPr>
        <w:t>obeisity</w:t>
      </w:r>
      <w:proofErr w:type="spellEnd"/>
      <w:r w:rsidR="00E72827" w:rsidRPr="008B5B47">
        <w:rPr>
          <w:rFonts w:cs="Arial"/>
          <w:sz w:val="18"/>
          <w:szCs w:val="18"/>
        </w:rPr>
        <w:t xml:space="preserve"> is called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basal metabolism rate.</w:t>
      </w:r>
      <w:proofErr w:type="gramEnd"/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D71589">
        <w:rPr>
          <w:rFonts w:cs="Arial"/>
          <w:b/>
          <w:bCs/>
          <w:sz w:val="18"/>
          <w:szCs w:val="18"/>
          <w:u w:val="single"/>
        </w:rPr>
        <w:t>B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body mass index.</w:t>
      </w:r>
      <w:proofErr w:type="gramEnd"/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secular trend.</w:t>
      </w:r>
      <w:proofErr w:type="gramEnd"/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lastRenderedPageBreak/>
        <w:t xml:space="preserve">D. </w:t>
      </w:r>
      <w:r w:rsidR="00E72827" w:rsidRPr="008B5B47">
        <w:rPr>
          <w:rFonts w:cs="Arial"/>
          <w:sz w:val="18"/>
          <w:szCs w:val="18"/>
        </w:rPr>
        <w:t>feedback loop.</w:t>
      </w:r>
      <w:proofErr w:type="gramEnd"/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1.1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Remember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Basic</w:t>
      </w:r>
    </w:p>
    <w:p w:rsidR="002C0AF1" w:rsidRPr="000856D8" w:rsidRDefault="002C0AF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35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E72827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80.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Which of the following is true about obesity?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A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To be considered obese, a person's body mass index must fall at or above the 95th percentile for their age and</w:t>
      </w:r>
      <w:r w:rsidR="00297BD6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gender.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Forty percent of American adolescents are obese.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The rate of obesity has quadrupled worldwide since 2005.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Obesity is solely caused by a low basal metabolic rate.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1.1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Remember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Basic</w:t>
      </w:r>
    </w:p>
    <w:p w:rsidR="002C0AF1" w:rsidRPr="000856D8" w:rsidRDefault="002C0AF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35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81.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Which group is most at risk for obesity?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late-maturing Black girls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B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early-maturing Black girls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early-maturing White boys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early-maturing White girls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1.2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Understand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Moderate</w:t>
      </w:r>
    </w:p>
    <w:p w:rsidR="002C0AF1" w:rsidRPr="000856D8" w:rsidRDefault="002C0AF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35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82.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 xml:space="preserve">According to the textbook, in general, the </w:t>
      </w:r>
      <w:proofErr w:type="gramStart"/>
      <w:r w:rsidR="00E72827" w:rsidRPr="008B5B47">
        <w:rPr>
          <w:rFonts w:cs="Arial"/>
          <w:sz w:val="18"/>
          <w:szCs w:val="18"/>
        </w:rPr>
        <w:t>amount of time individuals spend</w:t>
      </w:r>
      <w:proofErr w:type="gramEnd"/>
      <w:r w:rsidR="00E72827" w:rsidRPr="008B5B47">
        <w:rPr>
          <w:rFonts w:cs="Arial"/>
          <w:sz w:val="18"/>
          <w:szCs w:val="18"/>
        </w:rPr>
        <w:t xml:space="preserve"> in moderate-to-vigorous physical activity: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increases from childhood to adolescence.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B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decreases from childhood to adolescence.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remains the same from childhood to adolescence.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is directly related to socioeconomic status.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2.5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Apply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Moderate</w:t>
      </w:r>
    </w:p>
    <w:p w:rsidR="002C0AF1" w:rsidRPr="000856D8" w:rsidRDefault="002C0AF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35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83.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Which of the following statements about obesity is not true?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 xml:space="preserve">The adolescent obesity epidemic will cost the </w:t>
      </w:r>
      <w:smartTag w:uri="urn:schemas-microsoft-com:office:smarttags" w:element="place">
        <w:smartTag w:uri="urn:schemas-microsoft-com:office:smarttags" w:element="country-region">
          <w:r w:rsidR="00E72827" w:rsidRPr="008B5B47">
            <w:rPr>
              <w:rFonts w:cs="Arial"/>
              <w:sz w:val="18"/>
              <w:szCs w:val="18"/>
            </w:rPr>
            <w:t>United States</w:t>
          </w:r>
        </w:smartTag>
      </w:smartTag>
      <w:r w:rsidR="00E72827" w:rsidRPr="008B5B47">
        <w:rPr>
          <w:rFonts w:cs="Arial"/>
          <w:sz w:val="18"/>
          <w:szCs w:val="18"/>
        </w:rPr>
        <w:t xml:space="preserve"> more than $250 billion.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Adolescent obesity has been especially dramatic among Black females.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C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 xml:space="preserve">Adolescent obesity is limited to the </w:t>
      </w:r>
      <w:smartTag w:uri="urn:schemas-microsoft-com:office:smarttags" w:element="place">
        <w:smartTag w:uri="urn:schemas-microsoft-com:office:smarttags" w:element="country-region">
          <w:r w:rsidR="00E72827" w:rsidRPr="008B5B47">
            <w:rPr>
              <w:rFonts w:cs="Arial"/>
              <w:sz w:val="18"/>
              <w:szCs w:val="18"/>
            </w:rPr>
            <w:t>United States</w:t>
          </w:r>
        </w:smartTag>
      </w:smartTag>
      <w:r w:rsidR="00E72827" w:rsidRPr="008B5B47">
        <w:rPr>
          <w:rFonts w:cs="Arial"/>
          <w:sz w:val="18"/>
          <w:szCs w:val="18"/>
        </w:rPr>
        <w:t>.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Obesity is the most serious health problem of American adolescents.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2.5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Bloom's: Analyze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Difficult</w:t>
      </w:r>
    </w:p>
    <w:p w:rsidR="002C0AF1" w:rsidRPr="000856D8" w:rsidRDefault="002C0AF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35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84.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Who of the following is likely to gain excess weight during adolescence?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Mary, who gets inadequate sleep on school nights but sleeps in on the weekends</w:t>
      </w:r>
      <w:proofErr w:type="gramEnd"/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Kevin, who gets insufficient physical inactivity, but lives near recreational facilities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Tony whose friends are relatively overweight</w:t>
      </w:r>
    </w:p>
    <w:p w:rsidR="00E72827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D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All of these adolescents are likely to gain excessive weight during puberty.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2.5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Evaluate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Difficult</w:t>
      </w:r>
    </w:p>
    <w:p w:rsidR="00670C3B" w:rsidRPr="000856D8" w:rsidRDefault="00670C3B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35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E72827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lastRenderedPageBreak/>
        <w:t>85.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Rosy believes that "fat is beautiful" and has a steady diet of fried chicken, French fries, and cheeseburgers. Tanya</w:t>
      </w:r>
      <w:r w:rsidR="00297BD6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believes that "thin is in" and uses vomiting and laxatives as a way to keep her weight down. Both girls exhibit what</w:t>
      </w:r>
      <w:r w:rsidR="00297BD6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psychologists call: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A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disordered eating.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bulimia.</w:t>
      </w:r>
      <w:proofErr w:type="gramEnd"/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anorexia nervosa.</w:t>
      </w:r>
      <w:proofErr w:type="gramEnd"/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normal adolescent eating patterns.</w:t>
      </w:r>
      <w:proofErr w:type="gramEnd"/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2.5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Apply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Basic</w:t>
      </w:r>
    </w:p>
    <w:p w:rsidR="00670C3B" w:rsidRPr="000856D8" w:rsidRDefault="00670C3B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36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86.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 xml:space="preserve">Which of the following is not associated with disordered eating in the </w:t>
      </w:r>
      <w:smartTag w:uri="urn:schemas-microsoft-com:office:smarttags" w:element="place">
        <w:smartTag w:uri="urn:schemas-microsoft-com:office:smarttags" w:element="country-region">
          <w:r w:rsidR="00E72827" w:rsidRPr="008B5B47">
            <w:rPr>
              <w:rFonts w:cs="Arial"/>
              <w:sz w:val="18"/>
              <w:szCs w:val="18"/>
            </w:rPr>
            <w:t>United States</w:t>
          </w:r>
        </w:smartTag>
      </w:smartTag>
      <w:r w:rsidR="00E72827" w:rsidRPr="008B5B47">
        <w:rPr>
          <w:rFonts w:cs="Arial"/>
          <w:sz w:val="18"/>
          <w:szCs w:val="18"/>
        </w:rPr>
        <w:t>?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poor interpersonal relationships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depression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alcohol and tobacco use</w:t>
      </w:r>
    </w:p>
    <w:p w:rsidR="00E72827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D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All of these are associated with disordered eating.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2.3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Evaluate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Moderate</w:t>
      </w:r>
    </w:p>
    <w:p w:rsidR="00670C3B" w:rsidRPr="000856D8" w:rsidRDefault="00670C3B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36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87.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Theresa has been known to go on eating binges and then purge immediately afterward. Theresa is probably</w:t>
      </w:r>
      <w:r w:rsidR="00297BD6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suffering from: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anorexia nervosa.</w:t>
      </w:r>
      <w:proofErr w:type="gramEnd"/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D71589">
        <w:rPr>
          <w:rFonts w:cs="Arial"/>
          <w:b/>
          <w:bCs/>
          <w:sz w:val="18"/>
          <w:szCs w:val="18"/>
          <w:u w:val="single"/>
        </w:rPr>
        <w:t>B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bulimia.</w:t>
      </w:r>
      <w:proofErr w:type="gramEnd"/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binge eating disorder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obesity.</w:t>
      </w:r>
      <w:proofErr w:type="gramEnd"/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1.3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Remember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Basic</w:t>
      </w:r>
    </w:p>
    <w:p w:rsidR="00670C3B" w:rsidRPr="000856D8" w:rsidRDefault="00670C3B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37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E72827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88.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Karen has been known to exercise excessively, count calories, and diet obsessively. She is currently depriving</w:t>
      </w:r>
      <w:r w:rsidR="00297BD6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herself of food even though she is 20 pounds underweight. Karen is probably suffering from: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D71589">
        <w:rPr>
          <w:rFonts w:cs="Arial"/>
          <w:b/>
          <w:bCs/>
          <w:sz w:val="18"/>
          <w:szCs w:val="18"/>
          <w:u w:val="single"/>
        </w:rPr>
        <w:t>A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anorexia nervosa.</w:t>
      </w:r>
      <w:proofErr w:type="gramEnd"/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bulimia.</w:t>
      </w:r>
      <w:proofErr w:type="gramEnd"/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binge eating disorder.</w:t>
      </w:r>
      <w:proofErr w:type="gramEnd"/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deprivation syndrome.</w:t>
      </w:r>
      <w:proofErr w:type="gramEnd"/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1.3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Remember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Basic</w:t>
      </w:r>
    </w:p>
    <w:p w:rsidR="00670C3B" w:rsidRPr="000856D8" w:rsidRDefault="00670C3B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37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89.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The potentially fatal disorder in which young women actually starve themselves is called: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bulimia.</w:t>
      </w:r>
      <w:proofErr w:type="gramEnd"/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D71589">
        <w:rPr>
          <w:rFonts w:cs="Arial"/>
          <w:b/>
          <w:bCs/>
          <w:sz w:val="18"/>
          <w:szCs w:val="18"/>
          <w:u w:val="single"/>
        </w:rPr>
        <w:t>B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anorexia nervosa.</w:t>
      </w:r>
      <w:proofErr w:type="gramEnd"/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obesity nervosa.</w:t>
      </w:r>
      <w:proofErr w:type="gramEnd"/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purging.</w:t>
      </w:r>
      <w:proofErr w:type="gramEnd"/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1.3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Remember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Basic</w:t>
      </w:r>
    </w:p>
    <w:p w:rsidR="00670C3B" w:rsidRPr="000856D8" w:rsidRDefault="00670C3B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37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90.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Non-White adolescents are relatively more likely than White adolescents to experience all of the following, except: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to be murdered.</w:t>
      </w:r>
      <w:proofErr w:type="gramEnd"/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to be physically inactive.</w:t>
      </w:r>
      <w:proofErr w:type="gramEnd"/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proofErr w:type="gramStart"/>
      <w:r w:rsidR="00E72827" w:rsidRPr="008B5B47">
        <w:rPr>
          <w:rFonts w:cs="Arial"/>
          <w:sz w:val="18"/>
          <w:szCs w:val="18"/>
        </w:rPr>
        <w:t>suffer</w:t>
      </w:r>
      <w:proofErr w:type="gramEnd"/>
      <w:r w:rsidR="00E72827" w:rsidRPr="008B5B47">
        <w:rPr>
          <w:rFonts w:cs="Arial"/>
          <w:sz w:val="18"/>
          <w:szCs w:val="18"/>
        </w:rPr>
        <w:t xml:space="preserve"> from chronic illness.</w:t>
      </w:r>
    </w:p>
    <w:p w:rsidR="00E72827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D71589">
        <w:rPr>
          <w:rFonts w:cs="Arial"/>
          <w:b/>
          <w:bCs/>
          <w:sz w:val="18"/>
          <w:szCs w:val="18"/>
          <w:u w:val="single"/>
        </w:rPr>
        <w:t>D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anorexia nervosa.</w:t>
      </w:r>
      <w:proofErr w:type="gramEnd"/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2.5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Evaluate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Moderate</w:t>
      </w:r>
    </w:p>
    <w:p w:rsidR="00670C3B" w:rsidRPr="000856D8" w:rsidRDefault="00670C3B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37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91.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Who most closely resembles the profile of someone who has binge eating disorder?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Steve, a wrestler who nearly starves himself so he can stay in his weight bracket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Carla, a gymnast who binges on junk food but makes herself vomit after each meal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Howard, a football player who believes he is overweight and exercises twice a day, seven days a week</w:t>
      </w:r>
    </w:p>
    <w:p w:rsidR="00E72827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D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Sherri, a volleyball player who binges on junk food but does not engage in any other weight loss behaviors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2.3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Bloom's: Analyze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Moderate</w:t>
      </w:r>
    </w:p>
    <w:p w:rsidR="00670C3B" w:rsidRPr="000856D8" w:rsidRDefault="00670C3B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37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92.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Today, experts have seen eating disorders as part of psychological distress known as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depression.</w:t>
      </w:r>
      <w:proofErr w:type="gramEnd"/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substance abuse.</w:t>
      </w:r>
      <w:proofErr w:type="gramEnd"/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obsessive compulsive disorder.</w:t>
      </w:r>
      <w:proofErr w:type="gramEnd"/>
    </w:p>
    <w:p w:rsidR="00E72827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D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All of these are correct.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2.5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Understand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Moderate</w:t>
      </w:r>
    </w:p>
    <w:p w:rsidR="00670C3B" w:rsidRPr="000856D8" w:rsidRDefault="00670C3B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39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93.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Of the following, the biggest threat to adolescents' health is: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infectious disease.</w:t>
      </w:r>
      <w:proofErr w:type="gramEnd"/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chronic illness.</w:t>
      </w:r>
      <w:proofErr w:type="gramEnd"/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cardiovascular disease.</w:t>
      </w:r>
      <w:proofErr w:type="gramEnd"/>
    </w:p>
    <w:p w:rsidR="00E72827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D71589">
        <w:rPr>
          <w:rFonts w:cs="Arial"/>
          <w:b/>
          <w:bCs/>
          <w:sz w:val="18"/>
          <w:szCs w:val="18"/>
          <w:u w:val="single"/>
        </w:rPr>
        <w:t>D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risky behaviors.</w:t>
      </w:r>
      <w:proofErr w:type="gramEnd"/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1.2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Understand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Basic</w:t>
      </w:r>
    </w:p>
    <w:p w:rsidR="00393931" w:rsidRPr="000856D8" w:rsidRDefault="0039393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40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94.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Which of the following is not associated with the "new morbidity and mortality" of adolescence?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accidents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suicide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homicide</w:t>
      </w:r>
    </w:p>
    <w:p w:rsidR="00E72827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D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cancer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2.5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Evaluate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Moderate</w:t>
      </w:r>
    </w:p>
    <w:p w:rsidR="00393931" w:rsidRPr="000856D8" w:rsidRDefault="0039393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40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95.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Which of the following statements about health in adolescence is not true?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Adolescents have low rates of disabling or chronic illness.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Adolescents have high rates of accidents, homicide, and suicide.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The majority of health problems during adolescence are preventable.</w:t>
      </w:r>
    </w:p>
    <w:p w:rsidR="00E72827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D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The new approach to adolescent health care is a return to traditional medicine.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2.5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Bloom's: Analyze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Difficult</w:t>
      </w:r>
    </w:p>
    <w:p w:rsidR="00393931" w:rsidRPr="000856D8" w:rsidRDefault="0039393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40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E72827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96.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 xml:space="preserve">Almost half of all teenage deaths in the </w:t>
      </w:r>
      <w:smartTag w:uri="urn:schemas-microsoft-com:office:smarttags" w:element="place">
        <w:smartTag w:uri="urn:schemas-microsoft-com:office:smarttags" w:element="country-region">
          <w:r w:rsidR="00E72827" w:rsidRPr="008B5B47">
            <w:rPr>
              <w:rFonts w:cs="Arial"/>
              <w:sz w:val="18"/>
              <w:szCs w:val="18"/>
            </w:rPr>
            <w:t>United States</w:t>
          </w:r>
        </w:smartTag>
      </w:smartTag>
      <w:r w:rsidR="00E72827" w:rsidRPr="008B5B47">
        <w:rPr>
          <w:rFonts w:cs="Arial"/>
          <w:sz w:val="18"/>
          <w:szCs w:val="18"/>
        </w:rPr>
        <w:t xml:space="preserve"> are a result of: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D71589">
        <w:rPr>
          <w:rFonts w:cs="Arial"/>
          <w:b/>
          <w:bCs/>
          <w:sz w:val="18"/>
          <w:szCs w:val="18"/>
          <w:u w:val="single"/>
        </w:rPr>
        <w:t>A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car accidents and other unintentional injuries.</w:t>
      </w:r>
      <w:proofErr w:type="gramEnd"/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suicide.</w:t>
      </w:r>
      <w:proofErr w:type="gramEnd"/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lastRenderedPageBreak/>
        <w:t xml:space="preserve">C. </w:t>
      </w:r>
      <w:r w:rsidR="00E72827" w:rsidRPr="008B5B47">
        <w:rPr>
          <w:rFonts w:cs="Arial"/>
          <w:sz w:val="18"/>
          <w:szCs w:val="18"/>
        </w:rPr>
        <w:t>homicide.</w:t>
      </w:r>
      <w:proofErr w:type="gramEnd"/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sexually transmitted infections.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1.3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Remember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Basic</w:t>
      </w:r>
    </w:p>
    <w:p w:rsidR="00393931" w:rsidRPr="000856D8" w:rsidRDefault="0039393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40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97.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Graduated driver-licensing programs were designed to: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place restrictions on when teenagers can drive.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 xml:space="preserve">place restrictions on with </w:t>
      </w:r>
      <w:proofErr w:type="gramStart"/>
      <w:r w:rsidR="00E72827" w:rsidRPr="008B5B47">
        <w:rPr>
          <w:rFonts w:cs="Arial"/>
          <w:sz w:val="18"/>
          <w:szCs w:val="18"/>
        </w:rPr>
        <w:t>whom</w:t>
      </w:r>
      <w:proofErr w:type="gramEnd"/>
      <w:r w:rsidR="00E72827" w:rsidRPr="008B5B47">
        <w:rPr>
          <w:rFonts w:cs="Arial"/>
          <w:sz w:val="18"/>
          <w:szCs w:val="18"/>
        </w:rPr>
        <w:t xml:space="preserve"> teenagers can drive.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proofErr w:type="gramStart"/>
      <w:r w:rsidR="00E72827" w:rsidRPr="008B5B47">
        <w:rPr>
          <w:rFonts w:cs="Arial"/>
          <w:sz w:val="18"/>
          <w:szCs w:val="18"/>
        </w:rPr>
        <w:t>reduce</w:t>
      </w:r>
      <w:proofErr w:type="gramEnd"/>
      <w:r w:rsidR="00E72827" w:rsidRPr="008B5B47">
        <w:rPr>
          <w:rFonts w:cs="Arial"/>
          <w:sz w:val="18"/>
          <w:szCs w:val="18"/>
        </w:rPr>
        <w:t xml:space="preserve"> automobile fatalities.</w:t>
      </w:r>
    </w:p>
    <w:p w:rsidR="00E72827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D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All of these are correct.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2.2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Understand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Moderate</w:t>
      </w:r>
    </w:p>
    <w:p w:rsidR="00393931" w:rsidRPr="000856D8" w:rsidRDefault="0039393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40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98.</w:t>
      </w:r>
      <w:r w:rsidR="001A64C8" w:rsidRPr="008B5B47">
        <w:rPr>
          <w:rFonts w:cs="Arial"/>
          <w:sz w:val="18"/>
          <w:szCs w:val="18"/>
        </w:rPr>
        <w:t xml:space="preserve"> </w:t>
      </w:r>
      <w:proofErr w:type="gramStart"/>
      <w:r w:rsidR="00E72827" w:rsidRPr="008B5B47">
        <w:rPr>
          <w:rFonts w:cs="Arial"/>
          <w:sz w:val="18"/>
          <w:szCs w:val="18"/>
        </w:rPr>
        <w:t>The</w:t>
      </w:r>
      <w:proofErr w:type="gramEnd"/>
      <w:r w:rsidR="00E72827" w:rsidRPr="008B5B47">
        <w:rPr>
          <w:rFonts w:cs="Arial"/>
          <w:sz w:val="18"/>
          <w:szCs w:val="18"/>
        </w:rPr>
        <w:t xml:space="preserve"> most virulent threats to adolescent health come from all of the following, except: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unhealthy behaviors, such as drug use.</w:t>
      </w:r>
      <w:proofErr w:type="gramEnd"/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D71589">
        <w:rPr>
          <w:rFonts w:cs="Arial"/>
          <w:b/>
          <w:bCs/>
          <w:sz w:val="18"/>
          <w:szCs w:val="18"/>
          <w:u w:val="single"/>
        </w:rPr>
        <w:t>B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chronic disabilities, such as cancer.</w:t>
      </w:r>
      <w:proofErr w:type="gramEnd"/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violence inflicted by themselves or by others.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risky activities, such as unprotected sexual intercourse.</w:t>
      </w:r>
      <w:proofErr w:type="gramEnd"/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2.2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Bloom's: Analyze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Difficult</w:t>
      </w:r>
    </w:p>
    <w:p w:rsidR="00393931" w:rsidRPr="000856D8" w:rsidRDefault="0039393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41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99.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Current efforts aimed at encouraging healthy behaviors among adolescents involve all of the following, except: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changing the contexts in which adolescents live.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increasing adolescents' knowledge and understanding of health enhancing behaviors.</w:t>
      </w:r>
      <w:proofErr w:type="gramEnd"/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D71589">
        <w:rPr>
          <w:rFonts w:cs="Arial"/>
          <w:b/>
          <w:bCs/>
          <w:sz w:val="18"/>
          <w:szCs w:val="18"/>
          <w:u w:val="single"/>
        </w:rPr>
        <w:t>C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encouraging adolescents to sign contracts promising to abstain from unhealthy behaviors.</w:t>
      </w:r>
      <w:proofErr w:type="gramEnd"/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encouraging health care professionals to do more screening for risky health practices.</w:t>
      </w:r>
      <w:proofErr w:type="gramEnd"/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3.1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Evaluate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Difficult</w:t>
      </w:r>
    </w:p>
    <w:p w:rsidR="00393931" w:rsidRPr="000856D8" w:rsidRDefault="0039393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41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100.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Which adolescent is at highest risk for suicide?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Black males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Hispanic females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White females</w:t>
      </w:r>
    </w:p>
    <w:p w:rsidR="00E72827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D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American Indian/Alaskan Native males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2.5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Remember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Basic</w:t>
      </w:r>
    </w:p>
    <w:p w:rsidR="00393931" w:rsidRPr="000856D8" w:rsidRDefault="0039393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41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E72827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101.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According to the textbook, the prevalence of adolescent smoking is a direct function of: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A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the number of retail outlets selling tobacco in their immediate neighborhood.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the amount of people smoking in the neighborhood.</w:t>
      </w:r>
      <w:proofErr w:type="gramEnd"/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whether biological parents smoke.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being an early-maturing male and living in a single-parent household.</w:t>
      </w:r>
      <w:proofErr w:type="gramEnd"/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2.5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Apply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Difficult</w:t>
      </w:r>
    </w:p>
    <w:p w:rsidR="00393931" w:rsidRPr="000856D8" w:rsidRDefault="0039393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41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lastRenderedPageBreak/>
        <w:t>102.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 xml:space="preserve">Based on information presented in the textbook, in the </w:t>
      </w:r>
      <w:smartTag w:uri="urn:schemas-microsoft-com:office:smarttags" w:element="country-region">
        <w:smartTag w:uri="urn:schemas-microsoft-com:office:smarttags" w:element="place">
          <w:r w:rsidR="00E72827" w:rsidRPr="008B5B47">
            <w:rPr>
              <w:rFonts w:cs="Arial"/>
              <w:sz w:val="18"/>
              <w:szCs w:val="18"/>
            </w:rPr>
            <w:t>United States</w:t>
          </w:r>
        </w:smartTag>
      </w:smartTag>
      <w:r w:rsidR="00E72827" w:rsidRPr="008B5B47">
        <w:rPr>
          <w:rFonts w:cs="Arial"/>
          <w:sz w:val="18"/>
          <w:szCs w:val="18"/>
        </w:rPr>
        <w:t xml:space="preserve"> today, which of the following strategies would</w:t>
      </w:r>
      <w:r w:rsidR="00297BD6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be the least efficient way to promote adolescent health?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increasing adolescents' knowledge and understanding of health-promoting behaviors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changing an aspect of the context in which adolescents live</w:t>
      </w:r>
    </w:p>
    <w:p w:rsidR="00295119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C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ensuring that school bathrooms are sanitary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D. </w:t>
      </w:r>
      <w:r w:rsidR="00E72827" w:rsidRPr="008B5B47">
        <w:rPr>
          <w:rFonts w:cs="Arial"/>
          <w:sz w:val="18"/>
          <w:szCs w:val="18"/>
        </w:rPr>
        <w:t>parental encouragement of adolescent exercise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2.5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Create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Difficult</w:t>
      </w:r>
    </w:p>
    <w:p w:rsidR="00393931" w:rsidRPr="000856D8" w:rsidRDefault="0039393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41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295119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103.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According to the textbook, what was the most effective way to reduce adolescent smoking?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A. </w:t>
      </w:r>
      <w:r w:rsidR="00E72827" w:rsidRPr="008B5B47">
        <w:rPr>
          <w:rFonts w:cs="Arial"/>
          <w:sz w:val="18"/>
          <w:szCs w:val="18"/>
        </w:rPr>
        <w:t>school-wide assemblies with presentations from police officers and doctors</w:t>
      </w:r>
    </w:p>
    <w:p w:rsidR="00295119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B. </w:t>
      </w:r>
      <w:r w:rsidR="00E72827" w:rsidRPr="008B5B47">
        <w:rPr>
          <w:rFonts w:cs="Arial"/>
          <w:sz w:val="18"/>
          <w:szCs w:val="18"/>
        </w:rPr>
        <w:t>on-campus law enforcement personnel who enforce school rules that prohibit smoking</w:t>
      </w:r>
    </w:p>
    <w:p w:rsidR="00E72827" w:rsidRPr="008B5B47" w:rsidRDefault="00295119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 xml:space="preserve">C. </w:t>
      </w:r>
      <w:r w:rsidR="00E72827" w:rsidRPr="008B5B47">
        <w:rPr>
          <w:rFonts w:cs="Arial"/>
          <w:sz w:val="18"/>
          <w:szCs w:val="18"/>
        </w:rPr>
        <w:t>advertisements on TV shows relevant to teens, such as MTV</w:t>
      </w:r>
    </w:p>
    <w:p w:rsidR="00E72827" w:rsidRPr="008B5B47" w:rsidRDefault="008308CF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71589">
        <w:rPr>
          <w:rFonts w:cs="Arial"/>
          <w:b/>
          <w:bCs/>
          <w:sz w:val="18"/>
          <w:szCs w:val="18"/>
          <w:u w:val="single"/>
        </w:rPr>
        <w:t>D</w:t>
      </w:r>
      <w:r w:rsidR="00C116C9" w:rsidRPr="00C116C9">
        <w:rPr>
          <w:rFonts w:cs="Arial"/>
          <w:b/>
          <w:bCs/>
          <w:sz w:val="18"/>
          <w:szCs w:val="18"/>
        </w:rPr>
        <w:t xml:space="preserve">. </w:t>
      </w:r>
      <w:r w:rsidR="00E72827" w:rsidRPr="008B5B47">
        <w:rPr>
          <w:rFonts w:cs="Arial"/>
          <w:sz w:val="18"/>
          <w:szCs w:val="18"/>
        </w:rPr>
        <w:t>raising the price of cigarettes</w:t>
      </w:r>
    </w:p>
    <w:p w:rsidR="000E2AB8" w:rsidRPr="00C52C18" w:rsidRDefault="000E2AB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Accessibility: Keyboard Navigation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2.5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Evaluate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Moderate</w:t>
      </w:r>
    </w:p>
    <w:p w:rsidR="00393931" w:rsidRPr="000856D8" w:rsidRDefault="0039393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41</w:t>
      </w:r>
    </w:p>
    <w:p w:rsidR="000E2AB8" w:rsidRPr="008B5B47" w:rsidRDefault="000E2AB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E72827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104.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Dr. Brown believes that adolescence is a time of storm and stress caused by the production of new hormones. Do</w:t>
      </w:r>
      <w:r w:rsidR="00297BD6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you agree or disagree with his conclusion? Be sure to support your answer with what you know about the</w:t>
      </w:r>
      <w:r w:rsidR="00297BD6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physiological changes of adolescence. (HINT: What do we know about the endocrine system?)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I disagree with Dr. Brown's belief that adolescence is a time of storm and stress. All of our hormones are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present at birth; the only change is in the amount that they are secreted as we grow. Our endocrine system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produces, regulates, and controls the hormones in our body. The endocrine system can be equated to a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thermostat—the sex hormones are set at a certain set point that is controlled by the hypothalamus stimulating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the pituitary gland to trigger the gonads, which will secrete androgens in males and estrogens in females</w:t>
      </w:r>
      <w:r w:rsidR="00392E24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(males and females have both, but in different amounts). The onset of puberty is triggered by a desensitization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of the hypothalamus to the level of hormones it needs to keep it at the set point. When this happens, a higher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level is needed to get the hypothalamus at its new "temperature"; this is the feedback loop system that occurs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in puberty. It is not the result of new hormones, just a change in the amounts.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Key Points: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a) Adolescence is not a time of storm and stress.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b) Description of the endocrine system.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c) Mention of the desensitization of the hypothalamus.</w:t>
      </w:r>
    </w:p>
    <w:p w:rsidR="009D3968" w:rsidRPr="00C52C18" w:rsidRDefault="009D396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2.3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Create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Difficult</w:t>
      </w:r>
    </w:p>
    <w:p w:rsidR="00393931" w:rsidRPr="000856D8" w:rsidRDefault="0039393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15 - 16</w:t>
      </w:r>
    </w:p>
    <w:p w:rsidR="009D3968" w:rsidRPr="008B5B47" w:rsidRDefault="009D396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E72827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105.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Over the years you've kept in touch with your high school counselor, who has now asked you (an adolescent</w:t>
      </w:r>
      <w:r w:rsidR="00297BD6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development expert!) to talk to the parents of his high school students. He has asked you to give a parenting class</w:t>
      </w:r>
      <w:r w:rsidR="00297BD6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focusing on the types of issues and events parents might expect to occur during puberty, with an emphasis on</w:t>
      </w:r>
      <w:r w:rsidR="00297BD6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problems parents might anticipate and how to avoid these problems. What will you tell the parents?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The timing and rate of development varies widely for individuals both within groups and among groups, and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helping youngsters understand what they can expect in terms of development and in terms of variation can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help them deal with the changes they experience. Timing, though, can have a huge impact on boys and girls,</w:t>
      </w:r>
      <w:r w:rsidR="00261763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with early-maturing girls and late-maturing boys potentially being especially vulnerable with regard to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self-esteem issues, and early-maturing girls having particular problems in terms of problem behaviors,</w:t>
      </w:r>
      <w:r w:rsidR="00261763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including being at risk for dropping out of school. The direct effects of biological changes during adolescence,</w:t>
      </w:r>
      <w:r w:rsidR="00261763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primarily from hormonal changes, can increase sex drive and sexual activity; also, changes in adolescents'</w:t>
      </w:r>
      <w:r w:rsidR="00261763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self-image can affect their behavior and changes in appearance may cause others to react to them differently,</w:t>
      </w:r>
      <w:r w:rsidR="00261763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such as expecting mature behavior from someone who appears to be physically mature. Despite the popular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belief that adolescents are prone to mood swings, these variations are greatly exaggerated and are often due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to specific events going on in the adolescent's life. A particular health concern, however, involves changes in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sleep patterns—adolescents need 9 hours of sleep a night, and because they are staying up later, they would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benefit from waking later and starting classes later, not earlier, than they did in elementary, middle, and junior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high school. Many of the problems that occur, especially from being early or late maturing, are linked either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to pre-existing problems from childhood or cultural attitudes and expectations. By understanding and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addressing the issues, pitfalls, and factors affecting these aspects of development, adults can help adolescents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work through them.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Key Points: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lastRenderedPageBreak/>
        <w:t>a) There are differences in the timing and rate of development that may have an impact on adolescents.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b) Biological changes can affect psychological functioning directly and indirectly.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c) Moodiness is not as prevalent as commonly believed.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d) Changes in sleep patterns suggest a need for changes in schedules.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e) Problems are often associated with childhood problems and cultural contexts.</w:t>
      </w:r>
    </w:p>
    <w:p w:rsidR="009D3968" w:rsidRPr="00C52C18" w:rsidRDefault="009D396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5.5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Create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Moderate</w:t>
      </w:r>
    </w:p>
    <w:p w:rsidR="00393931" w:rsidRPr="000856D8" w:rsidRDefault="0039393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16</w:t>
      </w:r>
    </w:p>
    <w:p w:rsidR="009D3968" w:rsidRPr="008B5B47" w:rsidRDefault="009D396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E72827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106.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Maria and John are the first two students in their class to begin the transition into adolescence. Based on what you</w:t>
      </w:r>
      <w:r w:rsidR="00297BD6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know about the timing of puberty during adolescence, what effect, if any, will this have on Maria and John's</w:t>
      </w:r>
      <w:r w:rsidR="00297BD6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development?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 xml:space="preserve">Maria, an early </w:t>
      </w:r>
      <w:proofErr w:type="spellStart"/>
      <w:r w:rsidRPr="00BA4329">
        <w:rPr>
          <w:sz w:val="18"/>
          <w:szCs w:val="18"/>
        </w:rPr>
        <w:t>maturer</w:t>
      </w:r>
      <w:proofErr w:type="spellEnd"/>
      <w:r w:rsidRPr="00BA4329">
        <w:rPr>
          <w:sz w:val="18"/>
          <w:szCs w:val="18"/>
        </w:rPr>
        <w:t>, is more likely to suffer from low self-esteem and depression than her on-time or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late-maturing peers. She may even suffer from eating disorders, panic attacks, social anxiety, or be the victim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of rumors and gossip. She might receive more attention from older boys and in turn start participating in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deviant activities. John, on the other hand, will not experience as many emotional difficulties as Maria. He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may also be quite popular and self-confident as it is likely that he will be tall and muscular before his peers.</w:t>
      </w:r>
      <w:r w:rsidR="00A4076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However, like Maria, he is also more likely to participate in deviant activities such as alcohol and drug use,</w:t>
      </w:r>
      <w:r w:rsidR="00261763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delinquency, and problems at school. However, it is important to note that the ultimate impact of the timing of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pubertal onset will depend on the broader context in which maturation takes place.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Key Points: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a) Early maturation is more negative for girls and more positive for boys.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b) Early-maturing adolescents tend to engage in more delinquent activities.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c) Impact of puberty depends on the broader context in which adolescents live.</w:t>
      </w:r>
    </w:p>
    <w:p w:rsidR="009D3968" w:rsidRPr="00C52C18" w:rsidRDefault="009D396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4.1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Create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Difficult</w:t>
      </w:r>
    </w:p>
    <w:p w:rsidR="00393931" w:rsidRPr="000856D8" w:rsidRDefault="0039393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20 - 23</w:t>
      </w:r>
    </w:p>
    <w:p w:rsidR="009D3968" w:rsidRPr="008B5B47" w:rsidRDefault="009D396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CF7720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107.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Suzanne and Raul are the last two students in their class to begin the transition into adolescence. Based on what</w:t>
      </w:r>
      <w:r w:rsidR="00297BD6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you have learned about the timing of puberty during adolescence, what effect, if any, will this have on Suzanne and</w:t>
      </w:r>
      <w:r w:rsidR="00CF7720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Raul's development?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Suzanne is likely to experience many positive effects of late maturation. For example, she is more likely to be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the thin, "leggy" American ideal, and she will have more time to prepare for puberty than early or on-time</w:t>
      </w:r>
      <w:r w:rsidR="00297BD6">
        <w:rPr>
          <w:sz w:val="18"/>
          <w:szCs w:val="18"/>
        </w:rPr>
        <w:t xml:space="preserve"> </w:t>
      </w:r>
      <w:proofErr w:type="spellStart"/>
      <w:r w:rsidRPr="00BA4329">
        <w:rPr>
          <w:sz w:val="18"/>
          <w:szCs w:val="18"/>
        </w:rPr>
        <w:t>maturers</w:t>
      </w:r>
      <w:proofErr w:type="spellEnd"/>
      <w:r w:rsidRPr="00BA4329">
        <w:rPr>
          <w:sz w:val="18"/>
          <w:szCs w:val="18"/>
        </w:rPr>
        <w:t xml:space="preserve"> (she may even have fewer psychological problems than early and on-time girls). Suzanne is also less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 xml:space="preserve">likely than early </w:t>
      </w:r>
      <w:proofErr w:type="spellStart"/>
      <w:r w:rsidRPr="00BA4329">
        <w:rPr>
          <w:sz w:val="18"/>
          <w:szCs w:val="18"/>
        </w:rPr>
        <w:t>maturers</w:t>
      </w:r>
      <w:proofErr w:type="spellEnd"/>
      <w:r w:rsidRPr="00BA4329">
        <w:rPr>
          <w:sz w:val="18"/>
          <w:szCs w:val="18"/>
        </w:rPr>
        <w:t xml:space="preserve"> to engage in delinquent behaviors. For Raul, there are greater disadvantages: he will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be seen as childish and have trouble being noticed by his peers, especially girls; he will also have less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self-confidence than his early or on-time maturing peers. However, it is also likely that Raul will be better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able to control his tempers and impulses during puberty (as he will be relatively older and more mature than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his early-maturing peers were when they went through puberty).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Key Points: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a) Late maturation is more negative for boys and more positive for girls.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b) Late-maturing adolescents tend to engage in less delinquent activities.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c) Impact of puberty depends on the broader context in which adolescents live.</w:t>
      </w:r>
    </w:p>
    <w:p w:rsidR="009D3968" w:rsidRPr="00C52C18" w:rsidRDefault="009D396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4.1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Create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Difficult</w:t>
      </w:r>
    </w:p>
    <w:p w:rsidR="00393931" w:rsidRPr="000856D8" w:rsidRDefault="0039393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20- 23</w:t>
      </w:r>
    </w:p>
    <w:p w:rsidR="009D3968" w:rsidRPr="008B5B47" w:rsidRDefault="009D396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E72827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108.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Paul and Sophia, two adolescents in the middle of puberty, have each noticed changes in the physical structure of</w:t>
      </w:r>
      <w:r w:rsidR="00297BD6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their bodies. Describe the changes in stature and dimensions of the body that Paul and Sophia have already or will</w:t>
      </w:r>
      <w:r w:rsidR="00297BD6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most likely experience. Given the nature of sex differences in the physical changes of puberty, is it inevitable that</w:t>
      </w:r>
      <w:r w:rsidR="0024130B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Sophia will experience body dissatisfaction? What about Paul?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The simultaneous release of growth hormones, thyroid hormones, and androgens lead to the adolescent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growth spurt, which Sophia will probably experience two years prior to Paul. During peak height velocity,</w:t>
      </w:r>
      <w:r w:rsidR="00261763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Sophia and Paul will grow at approximately the same rate as a toddler. Much of the height gain during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puberty results from an increase in torso length rather than leg length. The sequence in which Sophia and Paul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will grow will be pretty comparable: first the extremities (head, hands, and feet), then the arms and legs,</w:t>
      </w:r>
      <w:r w:rsidR="00261763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followed by torso and shoulder growth. One marker that indicates the termination in growth in height is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epiphysis (closing of the ends of the long bones in the body). In addition to sheer changes in height and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weight, there are changes in the relative proportion of body muscle and body fat. Paul might decrease in body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fat just before puberty, whereas Sophia will probably increase in body fat more rapidly during puberty. Sophia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 xml:space="preserve">might react to the increase in body fat at puberty by dieting unnecessarily. At the end, Paul will </w:t>
      </w:r>
      <w:r w:rsidRPr="00BA4329">
        <w:rPr>
          <w:sz w:val="18"/>
          <w:szCs w:val="18"/>
        </w:rPr>
        <w:lastRenderedPageBreak/>
        <w:t>probably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finish adolescence with a muscle-to-fat ratio of about 3 to 1, while Sophia will probably be 5 to 4. According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to one estimate, about half of the sex difference in athletic performance during early adolescence results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simply from the difference in body fat. The rapid increase in body fat that occurs among females in early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adolescence frequently prompts young girls to become overly concerned about their weight (even if their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 xml:space="preserve">weight is within the normal range for their height and weight). Although more than half of adolescent </w:t>
      </w:r>
      <w:proofErr w:type="gramStart"/>
      <w:r w:rsidRPr="00BA4329">
        <w:rPr>
          <w:sz w:val="18"/>
          <w:szCs w:val="18"/>
        </w:rPr>
        <w:t>girls</w:t>
      </w:r>
      <w:proofErr w:type="gramEnd"/>
      <w:r w:rsidRPr="00BA4329">
        <w:rPr>
          <w:sz w:val="18"/>
          <w:szCs w:val="18"/>
        </w:rPr>
        <w:t xml:space="preserve"> diet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unnecessarily during this time in response to the increase in body fat, if Sophia matures early, begins dating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early, compares herself with her peers, and/or comes from a relatively more affluent family, she will be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particularly susceptible to body dissatisfaction. Paul's feelings about how he looks will probably revolve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around how muscular he is and probably won't be affected by comparisons with peers.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Key Points: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 xml:space="preserve">a) Describe the </w:t>
      </w:r>
      <w:proofErr w:type="spellStart"/>
      <w:r w:rsidRPr="00BA4329">
        <w:rPr>
          <w:sz w:val="18"/>
          <w:szCs w:val="18"/>
        </w:rPr>
        <w:t>asynchronicity</w:t>
      </w:r>
      <w:proofErr w:type="spellEnd"/>
      <w:r w:rsidRPr="00BA4329">
        <w:rPr>
          <w:sz w:val="18"/>
          <w:szCs w:val="18"/>
        </w:rPr>
        <w:t xml:space="preserve"> of body growth.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b) Explain the changes in the relative proportion of body muscle and body fat.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proofErr w:type="gramStart"/>
      <w:r w:rsidRPr="00BA4329">
        <w:rPr>
          <w:sz w:val="18"/>
          <w:szCs w:val="18"/>
        </w:rPr>
        <w:t>b</w:t>
      </w:r>
      <w:proofErr w:type="gramEnd"/>
      <w:r w:rsidRPr="00BA4329">
        <w:rPr>
          <w:sz w:val="18"/>
          <w:szCs w:val="18"/>
        </w:rPr>
        <w:t>) Describe why girls are prone to body dissatisfaction.</w:t>
      </w:r>
    </w:p>
    <w:p w:rsidR="009D3968" w:rsidRPr="00C52C18" w:rsidRDefault="009D396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4.1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Create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Difficult</w:t>
      </w:r>
    </w:p>
    <w:p w:rsidR="00393931" w:rsidRPr="000856D8" w:rsidRDefault="0039393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20 - 24</w:t>
      </w:r>
    </w:p>
    <w:p w:rsidR="009D3968" w:rsidRPr="008B5B47" w:rsidRDefault="009D396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E72827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109.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Imagine that your friend has told you that she recently heard that scientists can use a person's DNA to determine</w:t>
      </w:r>
      <w:r w:rsidR="00297BD6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exactly when that person will go through puberty. Do you agree with her? What evidence supports your decision?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The timing of puberty is highly variable (puberty onset can occur anytime between 7 and 13 in American girls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and between 9.5 and 13.5 in American boys). Though the timing of puberty is indeed highly heritable, the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environment can also have a substantial impact on pubertal onset. The two most influential environmental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factors are nutrition and health. In fact, puberty can be significantly delayed if an individual has a history of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nutrient deficiencies, caloric restriction, or chronic illnesses. There are also important familial factors that are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related to pubertal onset: puberty tends to begin slightly earlier among girls who grow up in high-conflict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families, girls who grow up with a stepfather, girls who were physically or sexually abused during childhood,</w:t>
      </w:r>
      <w:r w:rsidR="00261763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and among girls who grew up in father-absent households. There is also quite a bit of research that has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documented a secular trend—that menarche among American girls has occurred at earlier and earlier ages.</w:t>
      </w:r>
      <w:r w:rsidR="009360CA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The secular trend could be due to better nutrition, better sanitation, and better control of infectious diseases</w:t>
      </w:r>
      <w:r w:rsidR="00392E24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(it is likely not due to variations in genes). Though there is definitely evidence for the secular trend over the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last 150 years or so, scientists disagree about whether this pattern has continued in recent years.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Key Points: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a) Timing of puberty is highly variable.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b) Timing of puberty is influenced by genetic and environmental factors.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b) Age at puberty onset has declined over time (secular trend).</w:t>
      </w:r>
    </w:p>
    <w:p w:rsidR="009D3968" w:rsidRPr="00C52C18" w:rsidRDefault="009D396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4.1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Create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Moderate</w:t>
      </w:r>
    </w:p>
    <w:p w:rsidR="00393931" w:rsidRPr="000856D8" w:rsidRDefault="0039393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22 - 24</w:t>
      </w:r>
    </w:p>
    <w:p w:rsidR="009D3968" w:rsidRPr="008B5B47" w:rsidRDefault="009D396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E72827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110.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Fifteen-year-old Maya's parents are worried about her. Maya seems to be sleepy all the time. She sometimes falls</w:t>
      </w:r>
      <w:r w:rsidR="00297BD6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asleep at the kitchen table when she gets home from school, but stays up late at night, past 11 p.m., when her</w:t>
      </w:r>
      <w:r w:rsidR="00297BD6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parents go to sleep. Maya also seems to be irritable a lot of the time. On weekends, Maya usually sleeps until</w:t>
      </w:r>
      <w:r w:rsidR="00297BD6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noon, even though her parents have asked her to get up earlier to help with chores. Maya's parents insist that she</w:t>
      </w:r>
      <w:r w:rsidR="00297BD6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never had any problems like this when she was younger. How would you explain the changes in Maya's behavior</w:t>
      </w:r>
      <w:r w:rsidR="00392E24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(particularly her sleep changes) to her parents?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According to research, Maya's sleep pattern is a result of the delayed phase preference in which adolescents'</w:t>
      </w:r>
      <w:r w:rsidR="00626359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biological clock shifts later. Her circadian rhythm is no longer the same as it was when she was a child.</w:t>
      </w:r>
      <w:r w:rsidR="009360CA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Melatonin, for example, is secreted over one hour later after puberty starts, and therefore causes teens to be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sleepier later. Adolescents are more sleep deprived, and this may also be due to more freedom to choose their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own bedtime and the external stimuli available to teens today. Research shows, that adolescents who do not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get enough sleep suffer from poorer mental health, more delinquency, more frequent injuries, and are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overweight. Furthermore, adolescents are better able to fight sleep than are children, and stay up later to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 xml:space="preserve">watch TV or talk on the phone (environmental </w:t>
      </w:r>
      <w:proofErr w:type="spellStart"/>
      <w:r w:rsidRPr="00BA4329">
        <w:rPr>
          <w:sz w:val="18"/>
          <w:szCs w:val="18"/>
        </w:rPr>
        <w:t>distractors</w:t>
      </w:r>
      <w:proofErr w:type="spellEnd"/>
      <w:r w:rsidRPr="00BA4329">
        <w:rPr>
          <w:sz w:val="18"/>
          <w:szCs w:val="18"/>
        </w:rPr>
        <w:t>). As a result of these changes, Maya would like to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sleep later and wake up later, but school prevents her from doing so and subsequently makes Maya sleep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deprived.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Key Points: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a) Mention and define delayed phase preference, circadian rhythm, and melatonin shift.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b) Mention influence of external and environmental stimuli (e.g., artificial light, computers).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c) Mention early school start times.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d) Mention sleep deprivation.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e) Adolescents are better able to fight sleepiness than children, enabling them to stay up even later.</w:t>
      </w:r>
    </w:p>
    <w:p w:rsidR="009D3968" w:rsidRPr="00C52C18" w:rsidRDefault="009D396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3.1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lastRenderedPageBreak/>
        <w:t>Bloom’s: Create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Moderate</w:t>
      </w:r>
    </w:p>
    <w:p w:rsidR="00393931" w:rsidRPr="000856D8" w:rsidRDefault="0039393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27 - 29</w:t>
      </w:r>
    </w:p>
    <w:p w:rsidR="009D3968" w:rsidRPr="008B5B47" w:rsidRDefault="009D396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E72827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111.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You are giving a presentation on puberty and eating disorders to parents at a junior high school. What would you</w:t>
      </w:r>
      <w:r w:rsidR="00297BD6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say so that they understood the relation between puberty and eating disorders?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Although a variety of nutritional and behavioral factors can lead to weight gains during adolescence, gaining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weight can sometimes result directly from the physical changes of puberty. Not only does the ratio of body fat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to muscle increase markedly during puberty, but the body's basal metabolism rate also drops. Normal weight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gain and change in body composition, which accompanies puberty leads many adolescents, especially girls, to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become extremely concerned about their weight. Girls who go through puberty earlier than their peers have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an increased likelihood of developing disordered eating patterns. Eating disorders, such as anorexia and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bulimia, which promote starvation and dieting, can affect hormone levels that initiate puberty. A consequence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of starvation during early adolescence is that pubertal development is severely delayed.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Key Points: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a) Mention physical changes that could relate to eating disordered behavior (e.g., weight gain caused by drop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in basal metabolism rate, ratio of muscle to fat).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b) Early-maturing girls are at greater risk.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c) Anorexia nervosa and bulimia can delay pubertal development.</w:t>
      </w:r>
    </w:p>
    <w:p w:rsidR="009D3968" w:rsidRPr="00C52C18" w:rsidRDefault="009D396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4.1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Create</w:t>
      </w:r>
    </w:p>
    <w:p w:rsidR="003A34A5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Moderate</w:t>
      </w:r>
    </w:p>
    <w:p w:rsidR="00393931" w:rsidRPr="000856D8" w:rsidRDefault="0039393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35 - 38</w:t>
      </w:r>
    </w:p>
    <w:p w:rsidR="009D3968" w:rsidRPr="008B5B47" w:rsidRDefault="009D3968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E72827" w:rsidRPr="008B5B47" w:rsidRDefault="003A34A5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8B5B47">
        <w:rPr>
          <w:rFonts w:cs="Arial"/>
          <w:sz w:val="18"/>
          <w:szCs w:val="18"/>
        </w:rPr>
        <w:t>112.</w:t>
      </w:r>
      <w:r w:rsidR="001A64C8" w:rsidRPr="008B5B47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One of your friends has approached you to ask about the field of adolescent health care. She wants to know what</w:t>
      </w:r>
      <w:r w:rsidR="00297BD6">
        <w:rPr>
          <w:rFonts w:cs="Arial"/>
          <w:sz w:val="18"/>
          <w:szCs w:val="18"/>
        </w:rPr>
        <w:t xml:space="preserve"> </w:t>
      </w:r>
      <w:r w:rsidR="00E72827" w:rsidRPr="008B5B47">
        <w:rPr>
          <w:rFonts w:cs="Arial"/>
          <w:sz w:val="18"/>
          <w:szCs w:val="18"/>
        </w:rPr>
        <w:t>the major issues are and particularly is confused by two terms she has heard, "the paradox of adolescent health"</w:t>
      </w:r>
    </w:p>
    <w:p w:rsidR="00E72827" w:rsidRPr="008B5B47" w:rsidRDefault="00E72827" w:rsidP="00E72827">
      <w:pPr>
        <w:autoSpaceDE w:val="0"/>
        <w:autoSpaceDN w:val="0"/>
        <w:adjustRightInd w:val="0"/>
        <w:rPr>
          <w:rFonts w:cs="Arial"/>
          <w:sz w:val="18"/>
          <w:szCs w:val="18"/>
        </w:rPr>
      </w:pPr>
      <w:proofErr w:type="gramStart"/>
      <w:r w:rsidRPr="008B5B47">
        <w:rPr>
          <w:rFonts w:cs="Arial"/>
          <w:sz w:val="18"/>
          <w:szCs w:val="18"/>
        </w:rPr>
        <w:t>and</w:t>
      </w:r>
      <w:proofErr w:type="gramEnd"/>
      <w:r w:rsidRPr="008B5B47">
        <w:rPr>
          <w:rFonts w:cs="Arial"/>
          <w:sz w:val="18"/>
          <w:szCs w:val="18"/>
        </w:rPr>
        <w:t xml:space="preserve"> the "new morbidity and mortality" of adolescence. What do you tell her?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Your friend is entering a challenging field in that the "paradox" of adolescent health is that this is one of the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healthiest periods in the life span, but many youngsters (1 in 15) has at least one disabling chronic illness,</w:t>
      </w:r>
      <w:r w:rsidR="00261763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such as mental disorder, respiratory illnesses, and muscular skeletal disorders. Moreover, despite new medical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technologies and better health care leading to a reduction of death and disability from disease, the "new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morbidity and mortality" of adolescence finds the worst threats to adolescent health come from unhealthy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behaviors and risky activity, such as automobile accidents, homicide, and suicide, which are psychosocial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rather than natural causes. Minority youth are at particular risk for both the "old" (disease) and "new"</w:t>
      </w:r>
      <w:r w:rsidR="00392E24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(violence/risk-related) health threat, having generally poorer health and less access to medical care and health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insurance. Current efforts to reduce health-compromising behaviors and increase health-enhancing behaviors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include education about alcohol and other drug use, accident prevention, safe sex, and proper nutrition, and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increased access to health care, particularly in school-based health centers, although the results of these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programs have been inconsistent.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Key Points: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a) The paradox is that adolescence is one of the healthiest periods in the life span, whereas nearly 1 in 15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proofErr w:type="gramStart"/>
      <w:r w:rsidRPr="00BA4329">
        <w:rPr>
          <w:sz w:val="18"/>
          <w:szCs w:val="18"/>
        </w:rPr>
        <w:t>adolescents</w:t>
      </w:r>
      <w:proofErr w:type="gramEnd"/>
      <w:r w:rsidRPr="00BA4329">
        <w:rPr>
          <w:sz w:val="18"/>
          <w:szCs w:val="18"/>
        </w:rPr>
        <w:t xml:space="preserve"> has at least one disabling chronic illness.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b) The "new morbidity and mortality" of adolescence suggests that current threats to adolescents' health are</w:t>
      </w:r>
      <w:r w:rsidR="00297BD6">
        <w:rPr>
          <w:sz w:val="18"/>
          <w:szCs w:val="18"/>
        </w:rPr>
        <w:t xml:space="preserve"> </w:t>
      </w:r>
      <w:r w:rsidRPr="00BA4329">
        <w:rPr>
          <w:sz w:val="18"/>
          <w:szCs w:val="18"/>
        </w:rPr>
        <w:t>psychosocial not natural causes.</w:t>
      </w:r>
    </w:p>
    <w:p w:rsidR="00E72827" w:rsidRPr="00BA4329" w:rsidRDefault="00E72827" w:rsidP="00E72827">
      <w:pPr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c) The big challenge is to reduce health compromising behaviors and increase health-enhancing behaviors.</w:t>
      </w:r>
    </w:p>
    <w:p w:rsidR="009D3968" w:rsidRPr="00C52C18" w:rsidRDefault="009D3968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APA LO: 2.5</w:t>
      </w:r>
    </w:p>
    <w:p w:rsidR="00E72827" w:rsidRPr="00C52C18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Bloom’s: Create</w:t>
      </w:r>
    </w:p>
    <w:p w:rsidR="00E72827" w:rsidRDefault="00E72827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C52C18">
        <w:rPr>
          <w:i/>
          <w:iCs/>
          <w:sz w:val="14"/>
          <w:szCs w:val="14"/>
        </w:rPr>
        <w:t>Difficulty: Moderate</w:t>
      </w:r>
    </w:p>
    <w:p w:rsidR="00393931" w:rsidRPr="000856D8" w:rsidRDefault="00393931" w:rsidP="00E72827">
      <w:pPr>
        <w:autoSpaceDE w:val="0"/>
        <w:autoSpaceDN w:val="0"/>
        <w:adjustRightInd w:val="0"/>
        <w:rPr>
          <w:i/>
          <w:iCs/>
          <w:sz w:val="14"/>
          <w:szCs w:val="14"/>
        </w:rPr>
      </w:pPr>
      <w:r w:rsidRPr="000856D8">
        <w:rPr>
          <w:i/>
          <w:sz w:val="14"/>
        </w:rPr>
        <w:t>Page: 40</w:t>
      </w:r>
    </w:p>
    <w:p w:rsidR="009D3968" w:rsidRDefault="009D3968" w:rsidP="00E72827">
      <w:pPr>
        <w:autoSpaceDE w:val="0"/>
        <w:autoSpaceDN w:val="0"/>
        <w:adjustRightInd w:val="0"/>
        <w:rPr>
          <w:i/>
          <w:iCs/>
          <w:sz w:val="18"/>
          <w:szCs w:val="18"/>
        </w:rPr>
      </w:pPr>
    </w:p>
    <w:p w:rsidR="00E72827" w:rsidRDefault="00CB33CD" w:rsidP="00CB33CD">
      <w:pPr>
        <w:tabs>
          <w:tab w:val="left" w:pos="1980"/>
          <w:tab w:val="center" w:pos="7740"/>
        </w:tabs>
        <w:autoSpaceDE w:val="0"/>
        <w:autoSpaceDN w:val="0"/>
        <w:adjustRightInd w:val="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ab/>
      </w:r>
      <w:r w:rsidR="00E72827" w:rsidRPr="00CB33CD">
        <w:rPr>
          <w:i/>
          <w:iCs/>
          <w:sz w:val="18"/>
          <w:szCs w:val="18"/>
          <w:u w:val="single"/>
        </w:rPr>
        <w:t>Category</w:t>
      </w:r>
      <w:r>
        <w:rPr>
          <w:i/>
          <w:iCs/>
          <w:sz w:val="18"/>
          <w:szCs w:val="18"/>
        </w:rPr>
        <w:tab/>
      </w:r>
      <w:r w:rsidR="00E72827" w:rsidRPr="00CB33CD">
        <w:rPr>
          <w:i/>
          <w:iCs/>
          <w:sz w:val="18"/>
          <w:szCs w:val="18"/>
          <w:u w:val="single"/>
        </w:rPr>
        <w:t># of Questions</w:t>
      </w:r>
    </w:p>
    <w:p w:rsidR="00E72827" w:rsidRPr="00BA4329" w:rsidRDefault="00E72827" w:rsidP="00636AD9">
      <w:pPr>
        <w:tabs>
          <w:tab w:val="center" w:pos="7740"/>
        </w:tabs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Accessibility: Keyboard Navigation</w:t>
      </w:r>
      <w:r w:rsidR="00A656B7" w:rsidRPr="00BA4329">
        <w:rPr>
          <w:sz w:val="18"/>
          <w:szCs w:val="18"/>
        </w:rPr>
        <w:tab/>
      </w:r>
      <w:r w:rsidRPr="00BA4329">
        <w:rPr>
          <w:sz w:val="18"/>
          <w:szCs w:val="18"/>
        </w:rPr>
        <w:t>103</w:t>
      </w:r>
    </w:p>
    <w:p w:rsidR="00E72827" w:rsidRPr="00BA4329" w:rsidRDefault="00E72827" w:rsidP="00636AD9">
      <w:pPr>
        <w:tabs>
          <w:tab w:val="center" w:pos="7740"/>
        </w:tabs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APA LO: 1.1</w:t>
      </w:r>
      <w:r w:rsidR="00A656B7" w:rsidRPr="00BA4329">
        <w:rPr>
          <w:sz w:val="18"/>
          <w:szCs w:val="18"/>
        </w:rPr>
        <w:tab/>
      </w:r>
      <w:r w:rsidRPr="00BA4329">
        <w:rPr>
          <w:sz w:val="18"/>
          <w:szCs w:val="18"/>
        </w:rPr>
        <w:t>7</w:t>
      </w:r>
    </w:p>
    <w:p w:rsidR="00E72827" w:rsidRPr="00BA4329" w:rsidRDefault="00E72827" w:rsidP="00636AD9">
      <w:pPr>
        <w:tabs>
          <w:tab w:val="center" w:pos="7740"/>
        </w:tabs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APA LO: 1.2</w:t>
      </w:r>
      <w:r w:rsidR="00A656B7" w:rsidRPr="00BA4329">
        <w:rPr>
          <w:sz w:val="18"/>
          <w:szCs w:val="18"/>
        </w:rPr>
        <w:tab/>
      </w:r>
      <w:r w:rsidRPr="00BA4329">
        <w:rPr>
          <w:sz w:val="18"/>
          <w:szCs w:val="18"/>
        </w:rPr>
        <w:t>11</w:t>
      </w:r>
    </w:p>
    <w:p w:rsidR="00E72827" w:rsidRPr="00BA4329" w:rsidRDefault="00E72827" w:rsidP="00636AD9">
      <w:pPr>
        <w:tabs>
          <w:tab w:val="center" w:pos="7740"/>
        </w:tabs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APA LO: 1.3</w:t>
      </w:r>
      <w:r w:rsidR="00A656B7" w:rsidRPr="00BA4329">
        <w:rPr>
          <w:sz w:val="18"/>
          <w:szCs w:val="18"/>
        </w:rPr>
        <w:tab/>
      </w:r>
      <w:r w:rsidRPr="00BA4329">
        <w:rPr>
          <w:sz w:val="18"/>
          <w:szCs w:val="18"/>
        </w:rPr>
        <w:t>32</w:t>
      </w:r>
    </w:p>
    <w:p w:rsidR="00E72827" w:rsidRPr="00BA4329" w:rsidRDefault="00E72827" w:rsidP="00636AD9">
      <w:pPr>
        <w:tabs>
          <w:tab w:val="center" w:pos="7740"/>
        </w:tabs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APA LO: 2.1</w:t>
      </w:r>
      <w:r w:rsidR="00A656B7" w:rsidRPr="00BA4329">
        <w:rPr>
          <w:sz w:val="18"/>
          <w:szCs w:val="18"/>
        </w:rPr>
        <w:tab/>
      </w:r>
      <w:r w:rsidRPr="00BA4329">
        <w:rPr>
          <w:sz w:val="18"/>
          <w:szCs w:val="18"/>
        </w:rPr>
        <w:t>15</w:t>
      </w:r>
    </w:p>
    <w:p w:rsidR="00E72827" w:rsidRPr="00BA4329" w:rsidRDefault="00E72827" w:rsidP="00636AD9">
      <w:pPr>
        <w:tabs>
          <w:tab w:val="center" w:pos="7740"/>
        </w:tabs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APA LO: 2.2</w:t>
      </w:r>
      <w:r w:rsidR="00A656B7" w:rsidRPr="00BA4329">
        <w:rPr>
          <w:sz w:val="18"/>
          <w:szCs w:val="18"/>
        </w:rPr>
        <w:tab/>
      </w:r>
      <w:r w:rsidRPr="00BA4329">
        <w:rPr>
          <w:sz w:val="18"/>
          <w:szCs w:val="18"/>
        </w:rPr>
        <w:t>2</w:t>
      </w:r>
    </w:p>
    <w:p w:rsidR="00E72827" w:rsidRPr="00BA4329" w:rsidRDefault="00E72827" w:rsidP="00636AD9">
      <w:pPr>
        <w:tabs>
          <w:tab w:val="center" w:pos="7740"/>
        </w:tabs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APA LO: 2.3</w:t>
      </w:r>
      <w:r w:rsidR="00A656B7" w:rsidRPr="00BA4329">
        <w:rPr>
          <w:sz w:val="18"/>
          <w:szCs w:val="18"/>
        </w:rPr>
        <w:tab/>
      </w:r>
      <w:r w:rsidRPr="00BA4329">
        <w:rPr>
          <w:sz w:val="18"/>
          <w:szCs w:val="18"/>
        </w:rPr>
        <w:t>10</w:t>
      </w:r>
    </w:p>
    <w:p w:rsidR="00E72827" w:rsidRPr="00BA4329" w:rsidRDefault="00E72827" w:rsidP="00636AD9">
      <w:pPr>
        <w:tabs>
          <w:tab w:val="center" w:pos="7740"/>
        </w:tabs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APA LO: 2.4</w:t>
      </w:r>
      <w:r w:rsidR="00A656B7" w:rsidRPr="00BA4329">
        <w:rPr>
          <w:sz w:val="18"/>
          <w:szCs w:val="18"/>
        </w:rPr>
        <w:tab/>
      </w:r>
      <w:r w:rsidRPr="00BA4329">
        <w:rPr>
          <w:sz w:val="18"/>
          <w:szCs w:val="18"/>
        </w:rPr>
        <w:t>1</w:t>
      </w:r>
    </w:p>
    <w:p w:rsidR="00E72827" w:rsidRPr="00BA4329" w:rsidRDefault="00E72827" w:rsidP="00636AD9">
      <w:pPr>
        <w:tabs>
          <w:tab w:val="center" w:pos="7740"/>
        </w:tabs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APA LO: 2.5</w:t>
      </w:r>
      <w:r w:rsidR="00A656B7" w:rsidRPr="00BA4329">
        <w:rPr>
          <w:sz w:val="18"/>
          <w:szCs w:val="18"/>
        </w:rPr>
        <w:tab/>
      </w:r>
      <w:r w:rsidRPr="00BA4329">
        <w:rPr>
          <w:sz w:val="18"/>
          <w:szCs w:val="18"/>
        </w:rPr>
        <w:t>25</w:t>
      </w:r>
    </w:p>
    <w:p w:rsidR="00E72827" w:rsidRPr="00BA4329" w:rsidRDefault="00E72827" w:rsidP="00636AD9">
      <w:pPr>
        <w:tabs>
          <w:tab w:val="center" w:pos="7740"/>
        </w:tabs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APA LO: 3.1</w:t>
      </w:r>
      <w:r w:rsidR="00A656B7" w:rsidRPr="00BA4329">
        <w:rPr>
          <w:sz w:val="18"/>
          <w:szCs w:val="18"/>
        </w:rPr>
        <w:tab/>
      </w:r>
      <w:r w:rsidRPr="00BA4329">
        <w:rPr>
          <w:sz w:val="18"/>
          <w:szCs w:val="18"/>
        </w:rPr>
        <w:t>2</w:t>
      </w:r>
    </w:p>
    <w:p w:rsidR="00E72827" w:rsidRPr="00BA4329" w:rsidRDefault="00E72827" w:rsidP="00636AD9">
      <w:pPr>
        <w:tabs>
          <w:tab w:val="center" w:pos="7740"/>
        </w:tabs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APA LO: 3.2</w:t>
      </w:r>
      <w:r w:rsidR="00A656B7" w:rsidRPr="00BA4329">
        <w:rPr>
          <w:sz w:val="18"/>
          <w:szCs w:val="18"/>
        </w:rPr>
        <w:tab/>
      </w:r>
      <w:r w:rsidRPr="00BA4329">
        <w:rPr>
          <w:sz w:val="18"/>
          <w:szCs w:val="18"/>
        </w:rPr>
        <w:t>1</w:t>
      </w:r>
    </w:p>
    <w:p w:rsidR="00E72827" w:rsidRPr="00BA4329" w:rsidRDefault="00E72827" w:rsidP="00636AD9">
      <w:pPr>
        <w:tabs>
          <w:tab w:val="center" w:pos="7740"/>
        </w:tabs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APA LO: 4.1</w:t>
      </w:r>
      <w:r w:rsidR="00A656B7" w:rsidRPr="00BA4329">
        <w:rPr>
          <w:sz w:val="18"/>
          <w:szCs w:val="18"/>
        </w:rPr>
        <w:tab/>
      </w:r>
      <w:r w:rsidRPr="00BA4329">
        <w:rPr>
          <w:sz w:val="18"/>
          <w:szCs w:val="18"/>
        </w:rPr>
        <w:t>5</w:t>
      </w:r>
    </w:p>
    <w:p w:rsidR="00E72827" w:rsidRPr="00BA4329" w:rsidRDefault="00E72827" w:rsidP="00636AD9">
      <w:pPr>
        <w:tabs>
          <w:tab w:val="center" w:pos="7740"/>
        </w:tabs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APA LO: 5.5</w:t>
      </w:r>
      <w:r w:rsidR="00A656B7" w:rsidRPr="00BA4329">
        <w:rPr>
          <w:sz w:val="18"/>
          <w:szCs w:val="18"/>
        </w:rPr>
        <w:tab/>
      </w:r>
      <w:r w:rsidRPr="00BA4329">
        <w:rPr>
          <w:sz w:val="18"/>
          <w:szCs w:val="18"/>
        </w:rPr>
        <w:t>1</w:t>
      </w:r>
    </w:p>
    <w:p w:rsidR="00E72827" w:rsidRPr="00BA4329" w:rsidRDefault="00E72827" w:rsidP="00636AD9">
      <w:pPr>
        <w:tabs>
          <w:tab w:val="center" w:pos="7740"/>
        </w:tabs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lastRenderedPageBreak/>
        <w:t>Bloom’s: Analysis</w:t>
      </w:r>
      <w:r w:rsidR="00A656B7" w:rsidRPr="00BA4329">
        <w:rPr>
          <w:sz w:val="18"/>
          <w:szCs w:val="18"/>
        </w:rPr>
        <w:tab/>
      </w:r>
      <w:r w:rsidRPr="00BA4329">
        <w:rPr>
          <w:sz w:val="18"/>
          <w:szCs w:val="18"/>
        </w:rPr>
        <w:t>1</w:t>
      </w:r>
    </w:p>
    <w:p w:rsidR="00E72827" w:rsidRPr="00BA4329" w:rsidRDefault="00E72827" w:rsidP="00636AD9">
      <w:pPr>
        <w:tabs>
          <w:tab w:val="center" w:pos="7740"/>
        </w:tabs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Bloom’s: Apply</w:t>
      </w:r>
      <w:r w:rsidR="00A656B7" w:rsidRPr="00BA4329">
        <w:rPr>
          <w:sz w:val="18"/>
          <w:szCs w:val="18"/>
        </w:rPr>
        <w:tab/>
      </w:r>
      <w:r w:rsidRPr="00BA4329">
        <w:rPr>
          <w:sz w:val="18"/>
          <w:szCs w:val="18"/>
        </w:rPr>
        <w:t>25</w:t>
      </w:r>
    </w:p>
    <w:p w:rsidR="00E72827" w:rsidRPr="00BA4329" w:rsidRDefault="00E72827" w:rsidP="00636AD9">
      <w:pPr>
        <w:tabs>
          <w:tab w:val="center" w:pos="7740"/>
        </w:tabs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Bloom’s: Create</w:t>
      </w:r>
      <w:r w:rsidR="00A656B7" w:rsidRPr="00BA4329">
        <w:rPr>
          <w:sz w:val="18"/>
          <w:szCs w:val="18"/>
        </w:rPr>
        <w:tab/>
      </w:r>
      <w:r w:rsidRPr="00BA4329">
        <w:rPr>
          <w:sz w:val="18"/>
          <w:szCs w:val="18"/>
        </w:rPr>
        <w:t>10</w:t>
      </w:r>
    </w:p>
    <w:p w:rsidR="00E72827" w:rsidRPr="00BA4329" w:rsidRDefault="00E72827" w:rsidP="00636AD9">
      <w:pPr>
        <w:tabs>
          <w:tab w:val="center" w:pos="7740"/>
        </w:tabs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Bloom’s: Evaluate</w:t>
      </w:r>
      <w:r w:rsidR="00A656B7" w:rsidRPr="00BA4329">
        <w:rPr>
          <w:sz w:val="18"/>
          <w:szCs w:val="18"/>
        </w:rPr>
        <w:tab/>
      </w:r>
      <w:r w:rsidRPr="00BA4329">
        <w:rPr>
          <w:sz w:val="18"/>
          <w:szCs w:val="18"/>
        </w:rPr>
        <w:t>26</w:t>
      </w:r>
    </w:p>
    <w:p w:rsidR="00E72827" w:rsidRPr="00BA4329" w:rsidRDefault="00E72827" w:rsidP="00636AD9">
      <w:pPr>
        <w:tabs>
          <w:tab w:val="center" w:pos="7740"/>
        </w:tabs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Bloom’s: Remember</w:t>
      </w:r>
      <w:r w:rsidR="00A656B7" w:rsidRPr="00BA4329">
        <w:rPr>
          <w:sz w:val="18"/>
          <w:szCs w:val="18"/>
        </w:rPr>
        <w:tab/>
      </w:r>
      <w:r w:rsidRPr="00BA4329">
        <w:rPr>
          <w:sz w:val="18"/>
          <w:szCs w:val="18"/>
        </w:rPr>
        <w:t>23</w:t>
      </w:r>
    </w:p>
    <w:p w:rsidR="00E72827" w:rsidRPr="00BA4329" w:rsidRDefault="00E72827" w:rsidP="00636AD9">
      <w:pPr>
        <w:tabs>
          <w:tab w:val="center" w:pos="7740"/>
        </w:tabs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Bloom’s: Understand</w:t>
      </w:r>
      <w:r w:rsidR="00A656B7" w:rsidRPr="00BA4329">
        <w:rPr>
          <w:sz w:val="18"/>
          <w:szCs w:val="18"/>
        </w:rPr>
        <w:tab/>
      </w:r>
      <w:r w:rsidRPr="00BA4329">
        <w:rPr>
          <w:sz w:val="18"/>
          <w:szCs w:val="18"/>
        </w:rPr>
        <w:t>12</w:t>
      </w:r>
    </w:p>
    <w:p w:rsidR="00E72827" w:rsidRPr="00BA4329" w:rsidRDefault="00E72827" w:rsidP="00636AD9">
      <w:pPr>
        <w:tabs>
          <w:tab w:val="center" w:pos="7740"/>
        </w:tabs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Bloom's: Analyze</w:t>
      </w:r>
      <w:r w:rsidR="00A656B7" w:rsidRPr="00BA4329">
        <w:rPr>
          <w:sz w:val="18"/>
          <w:szCs w:val="18"/>
        </w:rPr>
        <w:tab/>
      </w:r>
      <w:r w:rsidRPr="00BA4329">
        <w:rPr>
          <w:sz w:val="18"/>
          <w:szCs w:val="18"/>
        </w:rPr>
        <w:t>15</w:t>
      </w:r>
    </w:p>
    <w:p w:rsidR="00E72827" w:rsidRPr="00BA4329" w:rsidRDefault="00E72827" w:rsidP="00636AD9">
      <w:pPr>
        <w:tabs>
          <w:tab w:val="center" w:pos="7740"/>
        </w:tabs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Difficulty: Basic</w:t>
      </w:r>
      <w:r w:rsidR="00A656B7" w:rsidRPr="00BA4329">
        <w:rPr>
          <w:sz w:val="18"/>
          <w:szCs w:val="18"/>
        </w:rPr>
        <w:tab/>
      </w:r>
      <w:r w:rsidRPr="00BA4329">
        <w:rPr>
          <w:sz w:val="18"/>
          <w:szCs w:val="18"/>
        </w:rPr>
        <w:t>30</w:t>
      </w:r>
    </w:p>
    <w:p w:rsidR="00E72827" w:rsidRPr="00BA4329" w:rsidRDefault="00E72827" w:rsidP="00636AD9">
      <w:pPr>
        <w:tabs>
          <w:tab w:val="center" w:pos="7740"/>
        </w:tabs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Difficulty: Difficult</w:t>
      </w:r>
      <w:r w:rsidR="00A656B7" w:rsidRPr="00BA4329">
        <w:rPr>
          <w:sz w:val="18"/>
          <w:szCs w:val="18"/>
        </w:rPr>
        <w:tab/>
      </w:r>
      <w:r w:rsidRPr="00BA4329">
        <w:rPr>
          <w:sz w:val="18"/>
          <w:szCs w:val="18"/>
        </w:rPr>
        <w:t>33</w:t>
      </w:r>
    </w:p>
    <w:p w:rsidR="00E72827" w:rsidRPr="00BA4329" w:rsidRDefault="00E72827" w:rsidP="00636AD9">
      <w:pPr>
        <w:tabs>
          <w:tab w:val="center" w:pos="7740"/>
        </w:tabs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Difficulty: Easy</w:t>
      </w:r>
      <w:r w:rsidR="00A656B7" w:rsidRPr="00BA4329">
        <w:rPr>
          <w:sz w:val="18"/>
          <w:szCs w:val="18"/>
        </w:rPr>
        <w:tab/>
      </w:r>
      <w:r w:rsidRPr="00BA4329">
        <w:rPr>
          <w:sz w:val="18"/>
          <w:szCs w:val="18"/>
        </w:rPr>
        <w:t>1</w:t>
      </w:r>
    </w:p>
    <w:p w:rsidR="00DF6C48" w:rsidRPr="00BA4329" w:rsidRDefault="00E72827" w:rsidP="00636AD9">
      <w:pPr>
        <w:tabs>
          <w:tab w:val="center" w:pos="7740"/>
        </w:tabs>
        <w:autoSpaceDE w:val="0"/>
        <w:autoSpaceDN w:val="0"/>
        <w:adjustRightInd w:val="0"/>
        <w:rPr>
          <w:sz w:val="18"/>
          <w:szCs w:val="18"/>
        </w:rPr>
      </w:pPr>
      <w:r w:rsidRPr="00BA4329">
        <w:rPr>
          <w:sz w:val="18"/>
          <w:szCs w:val="18"/>
        </w:rPr>
        <w:t>Difficulty: Moderate</w:t>
      </w:r>
      <w:r w:rsidR="00A656B7" w:rsidRPr="00BA4329">
        <w:rPr>
          <w:sz w:val="18"/>
          <w:szCs w:val="18"/>
        </w:rPr>
        <w:tab/>
      </w:r>
      <w:r w:rsidRPr="00BA4329">
        <w:rPr>
          <w:sz w:val="18"/>
          <w:szCs w:val="18"/>
        </w:rPr>
        <w:t>48</w:t>
      </w:r>
    </w:p>
    <w:sectPr w:rsidR="00DF6C48" w:rsidRPr="00BA4329" w:rsidSect="00D227E9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7B5" w:rsidRDefault="00B947B5">
      <w:r>
        <w:separator/>
      </w:r>
    </w:p>
  </w:endnote>
  <w:endnote w:type="continuationSeparator" w:id="0">
    <w:p w:rsidR="00B947B5" w:rsidRDefault="00B94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CE4" w:rsidRPr="00D511F7" w:rsidRDefault="00423CE4" w:rsidP="00C84D6E">
    <w:pPr>
      <w:pStyle w:val="Footer"/>
      <w:jc w:val="center"/>
      <w:rPr>
        <w:sz w:val="18"/>
      </w:rPr>
    </w:pPr>
    <w:r w:rsidRPr="00D511F7">
      <w:rPr>
        <w:sz w:val="18"/>
      </w:rPr>
      <w:t>1-</w:t>
    </w:r>
    <w:r w:rsidR="009B4114" w:rsidRPr="00D511F7">
      <w:rPr>
        <w:sz w:val="18"/>
      </w:rPr>
      <w:fldChar w:fldCharType="begin"/>
    </w:r>
    <w:r w:rsidRPr="00D511F7">
      <w:rPr>
        <w:sz w:val="18"/>
      </w:rPr>
      <w:instrText xml:space="preserve"> PAGE   \* MERGEFORMAT </w:instrText>
    </w:r>
    <w:r w:rsidR="009B4114" w:rsidRPr="00D511F7">
      <w:rPr>
        <w:sz w:val="18"/>
      </w:rPr>
      <w:fldChar w:fldCharType="separate"/>
    </w:r>
    <w:r w:rsidR="000856D8">
      <w:rPr>
        <w:noProof/>
        <w:sz w:val="18"/>
      </w:rPr>
      <w:t>1</w:t>
    </w:r>
    <w:r w:rsidR="009B4114" w:rsidRPr="00D511F7">
      <w:rPr>
        <w:sz w:val="18"/>
      </w:rPr>
      <w:fldChar w:fldCharType="end"/>
    </w:r>
  </w:p>
  <w:p w:rsidR="00423CE4" w:rsidRDefault="00423CE4" w:rsidP="00C84D6E">
    <w:pPr>
      <w:pStyle w:val="Footer"/>
      <w:jc w:val="center"/>
    </w:pPr>
    <w:r w:rsidRPr="00D511F7">
      <w:rPr>
        <w:sz w:val="18"/>
      </w:rPr>
      <w:t>Copyright © 2016 McGraw-Hill Education. All rights reserved. No reproduction or distribution without the prior written consent of McGraw-Hill Education.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7B5" w:rsidRDefault="00B947B5">
      <w:r>
        <w:separator/>
      </w:r>
    </w:p>
  </w:footnote>
  <w:footnote w:type="continuationSeparator" w:id="0">
    <w:p w:rsidR="00B947B5" w:rsidRDefault="00B947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2827"/>
    <w:rsid w:val="000001AA"/>
    <w:rsid w:val="00010FB0"/>
    <w:rsid w:val="00060A23"/>
    <w:rsid w:val="000856D8"/>
    <w:rsid w:val="000A24DB"/>
    <w:rsid w:val="000C1804"/>
    <w:rsid w:val="000C2E57"/>
    <w:rsid w:val="000D07BD"/>
    <w:rsid w:val="000D12A3"/>
    <w:rsid w:val="000D673B"/>
    <w:rsid w:val="000E2AB8"/>
    <w:rsid w:val="00102721"/>
    <w:rsid w:val="001062FB"/>
    <w:rsid w:val="00114BB4"/>
    <w:rsid w:val="00122009"/>
    <w:rsid w:val="001414BF"/>
    <w:rsid w:val="0015260A"/>
    <w:rsid w:val="0015264A"/>
    <w:rsid w:val="001540A3"/>
    <w:rsid w:val="00155EC6"/>
    <w:rsid w:val="001A64C8"/>
    <w:rsid w:val="001C7C3B"/>
    <w:rsid w:val="0024130B"/>
    <w:rsid w:val="00242467"/>
    <w:rsid w:val="00242FD7"/>
    <w:rsid w:val="00261763"/>
    <w:rsid w:val="00262F3E"/>
    <w:rsid w:val="00274208"/>
    <w:rsid w:val="00275E52"/>
    <w:rsid w:val="0028653C"/>
    <w:rsid w:val="00295119"/>
    <w:rsid w:val="00297BD6"/>
    <w:rsid w:val="002A2CE6"/>
    <w:rsid w:val="002A7DCE"/>
    <w:rsid w:val="002C0AF1"/>
    <w:rsid w:val="002C0BA5"/>
    <w:rsid w:val="003218F0"/>
    <w:rsid w:val="00326433"/>
    <w:rsid w:val="003574A7"/>
    <w:rsid w:val="003665D4"/>
    <w:rsid w:val="00392E24"/>
    <w:rsid w:val="00393931"/>
    <w:rsid w:val="003A34A5"/>
    <w:rsid w:val="003A73E1"/>
    <w:rsid w:val="003C1AB8"/>
    <w:rsid w:val="003D6DD1"/>
    <w:rsid w:val="003E04C1"/>
    <w:rsid w:val="003F09BE"/>
    <w:rsid w:val="00404BCF"/>
    <w:rsid w:val="00415D0C"/>
    <w:rsid w:val="00422013"/>
    <w:rsid w:val="00423CE4"/>
    <w:rsid w:val="00465B44"/>
    <w:rsid w:val="00480CE4"/>
    <w:rsid w:val="00481CB6"/>
    <w:rsid w:val="00491ABC"/>
    <w:rsid w:val="004965BB"/>
    <w:rsid w:val="004A25C5"/>
    <w:rsid w:val="004A355C"/>
    <w:rsid w:val="004A439C"/>
    <w:rsid w:val="004D54D0"/>
    <w:rsid w:val="004D5A2D"/>
    <w:rsid w:val="004E1A0E"/>
    <w:rsid w:val="004E6F85"/>
    <w:rsid w:val="004F1EA1"/>
    <w:rsid w:val="004F59FE"/>
    <w:rsid w:val="00512307"/>
    <w:rsid w:val="005214C3"/>
    <w:rsid w:val="00522675"/>
    <w:rsid w:val="00545B1E"/>
    <w:rsid w:val="005619B3"/>
    <w:rsid w:val="00564C16"/>
    <w:rsid w:val="00566E2C"/>
    <w:rsid w:val="005722C2"/>
    <w:rsid w:val="00574931"/>
    <w:rsid w:val="00591EC0"/>
    <w:rsid w:val="005A676C"/>
    <w:rsid w:val="005C4C65"/>
    <w:rsid w:val="005D6979"/>
    <w:rsid w:val="005E2975"/>
    <w:rsid w:val="00617EA4"/>
    <w:rsid w:val="00625398"/>
    <w:rsid w:val="00626359"/>
    <w:rsid w:val="00636AD9"/>
    <w:rsid w:val="00670C3B"/>
    <w:rsid w:val="006759FD"/>
    <w:rsid w:val="0068358F"/>
    <w:rsid w:val="00693275"/>
    <w:rsid w:val="00697E51"/>
    <w:rsid w:val="006C17DA"/>
    <w:rsid w:val="006E001F"/>
    <w:rsid w:val="007702A0"/>
    <w:rsid w:val="00776A9F"/>
    <w:rsid w:val="007878C8"/>
    <w:rsid w:val="00806637"/>
    <w:rsid w:val="008140AF"/>
    <w:rsid w:val="008308CF"/>
    <w:rsid w:val="00835271"/>
    <w:rsid w:val="008433BB"/>
    <w:rsid w:val="008772A4"/>
    <w:rsid w:val="008824F1"/>
    <w:rsid w:val="008A0752"/>
    <w:rsid w:val="008A14D2"/>
    <w:rsid w:val="008B39D9"/>
    <w:rsid w:val="008B5B47"/>
    <w:rsid w:val="008F7784"/>
    <w:rsid w:val="00907989"/>
    <w:rsid w:val="00934A41"/>
    <w:rsid w:val="009360CA"/>
    <w:rsid w:val="00950851"/>
    <w:rsid w:val="009564A8"/>
    <w:rsid w:val="009A76CE"/>
    <w:rsid w:val="009B4114"/>
    <w:rsid w:val="009C20EE"/>
    <w:rsid w:val="009C4BD7"/>
    <w:rsid w:val="009D3968"/>
    <w:rsid w:val="009E3C7B"/>
    <w:rsid w:val="00A07036"/>
    <w:rsid w:val="00A37A37"/>
    <w:rsid w:val="00A40766"/>
    <w:rsid w:val="00A425E8"/>
    <w:rsid w:val="00A47D12"/>
    <w:rsid w:val="00A55216"/>
    <w:rsid w:val="00A65207"/>
    <w:rsid w:val="00A656B7"/>
    <w:rsid w:val="00B107E8"/>
    <w:rsid w:val="00B77BBB"/>
    <w:rsid w:val="00B947B5"/>
    <w:rsid w:val="00BA4329"/>
    <w:rsid w:val="00BF07B7"/>
    <w:rsid w:val="00BF6134"/>
    <w:rsid w:val="00C116C9"/>
    <w:rsid w:val="00C52C18"/>
    <w:rsid w:val="00C719BD"/>
    <w:rsid w:val="00C765EE"/>
    <w:rsid w:val="00C82F88"/>
    <w:rsid w:val="00C84D6E"/>
    <w:rsid w:val="00C9670F"/>
    <w:rsid w:val="00CB0A61"/>
    <w:rsid w:val="00CB33CD"/>
    <w:rsid w:val="00CC4C57"/>
    <w:rsid w:val="00CC55E7"/>
    <w:rsid w:val="00CC721E"/>
    <w:rsid w:val="00CD7405"/>
    <w:rsid w:val="00CE6534"/>
    <w:rsid w:val="00CF4926"/>
    <w:rsid w:val="00CF7720"/>
    <w:rsid w:val="00D1598B"/>
    <w:rsid w:val="00D227E9"/>
    <w:rsid w:val="00D4170E"/>
    <w:rsid w:val="00D516D2"/>
    <w:rsid w:val="00D621AB"/>
    <w:rsid w:val="00D71589"/>
    <w:rsid w:val="00D762F9"/>
    <w:rsid w:val="00D77334"/>
    <w:rsid w:val="00D84AC7"/>
    <w:rsid w:val="00DA441F"/>
    <w:rsid w:val="00DC3C7D"/>
    <w:rsid w:val="00DD514A"/>
    <w:rsid w:val="00DE0975"/>
    <w:rsid w:val="00DF1AC5"/>
    <w:rsid w:val="00DF4240"/>
    <w:rsid w:val="00DF6C48"/>
    <w:rsid w:val="00E0768B"/>
    <w:rsid w:val="00E36A99"/>
    <w:rsid w:val="00E45C5F"/>
    <w:rsid w:val="00E50D76"/>
    <w:rsid w:val="00E54032"/>
    <w:rsid w:val="00E72827"/>
    <w:rsid w:val="00EB1EC7"/>
    <w:rsid w:val="00EB4D82"/>
    <w:rsid w:val="00EE7C96"/>
    <w:rsid w:val="00F01BE2"/>
    <w:rsid w:val="00F06827"/>
    <w:rsid w:val="00F4488F"/>
    <w:rsid w:val="00F740A5"/>
    <w:rsid w:val="00F8616E"/>
    <w:rsid w:val="00FB1CB8"/>
    <w:rsid w:val="00FC39BE"/>
    <w:rsid w:val="00FC4088"/>
    <w:rsid w:val="00FD2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27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84D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84D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C84D6E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23</Pages>
  <Words>8755</Words>
  <Characters>47718</Characters>
  <Application>Microsoft Office Word</Application>
  <DocSecurity>0</DocSecurity>
  <Lines>397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56361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xmlsupport</dc:creator>
  <cp:lastModifiedBy>xmlsupport</cp:lastModifiedBy>
  <cp:revision>15</cp:revision>
  <dcterms:created xsi:type="dcterms:W3CDTF">2016-03-10T07:51:00Z</dcterms:created>
  <dcterms:modified xsi:type="dcterms:W3CDTF">2016-03-14T02:00:00Z</dcterms:modified>
</cp:coreProperties>
</file>