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first hominid to leave Africa and move into Europe and Asia was </w:t>
            </w:r>
            <w:r>
              <w:rPr>
                <w:rStyle w:val="DefaultParagraphFont"/>
                <w:rFonts w:ascii="Times New Roman" w:eastAsia="Times New Roman" w:hAnsi="Times New Roman" w:cs="Times New Roman"/>
                <w:b w:val="0"/>
                <w:bCs w:val="0"/>
                <w:i/>
                <w:iCs/>
                <w:smallCaps w:val="0"/>
                <w:color w:val="000000"/>
                <w:sz w:val="22"/>
                <w:szCs w:val="22"/>
                <w:bdr w:val="nil"/>
                <w:rtl w:val="0"/>
              </w:rPr>
              <w:t>Homo sapiens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word "Paleolithic" means "old stone."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prominent structure in a Sumerian city was a temple called a ziggurat.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 number of Sumerian agricultural and craft terms are not Sumerian in origin, indicating that the Sumerians were not the first peoples in ancient Mesopotamia.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earliest of the Mesopotamian empires was founded by Gilgamesh.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great literary epic of the ancient Sumerians was known as the </w:t>
            </w:r>
            <w:r>
              <w:rPr>
                <w:rStyle w:val="DefaultParagraphFont"/>
                <w:rFonts w:ascii="Times New Roman" w:eastAsia="Times New Roman" w:hAnsi="Times New Roman" w:cs="Times New Roman"/>
                <w:b w:val="0"/>
                <w:bCs w:val="0"/>
                <w:i/>
                <w:iCs/>
                <w:smallCaps w:val="0"/>
                <w:color w:val="000000"/>
                <w:sz w:val="22"/>
                <w:szCs w:val="22"/>
                <w:bdr w:val="nil"/>
                <w:rtl w:val="0"/>
              </w:rPr>
              <w:t>Book of the Dead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word "theocracy" means "rule by the strongest."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Hieroglyphs were the sole form of writing in ancient Egypt.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Like the peoples of Mesopotamia, the Egyptians had a very negative attitude toward daily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Egyptians fought the Sea Peoples at the Battle of Kadesh.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Indo-European refers to people whose language derived from a single parent tongue.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Hominids existed as long as 3 to 4 million years ago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Europe.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Africa.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South America.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North America.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first anatomically modern humans, known as </w:t>
            </w:r>
            <w:r>
              <w:rPr>
                <w:rStyle w:val="DefaultParagraphFont"/>
                <w:rFonts w:ascii="Times New Roman" w:eastAsia="Times New Roman" w:hAnsi="Times New Roman" w:cs="Times New Roman"/>
                <w:b w:val="0"/>
                <w:bCs w:val="0"/>
                <w:i/>
                <w:iCs/>
                <w:smallCaps w:val="0"/>
                <w:color w:val="000000"/>
                <w:sz w:val="22"/>
                <w:szCs w:val="22"/>
                <w:bdr w:val="nil"/>
                <w:rtl w:val="0"/>
              </w:rPr>
              <w:t>Homo sapiens sapiens,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 appeared in Africa between 200,000 and 150,000 years ago.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were skilled hunters who had mastered the bow and arrow.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lived mostly in small groups near the sea.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mastered the art of making bronze tools and weapons.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appeared in Europe about one million years ago.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cave in southern France, discovered in 1994 and that contains three hundred paintings of animals, is known as the ____ cave.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Lascaux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Chauvet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Andalusia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Pyrenees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Poitiers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believed to be developments of the Paleolithic Age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utilization of tools.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origins of religious and decorative 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social system with rough equality between the sexes.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controlled use of fire.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regular production of food through agriculture.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In ancient civilizations, bronze would replace copper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bronze was harder and more durable.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prettier and therefore made prettier jewelry.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bronze took less time to smelt.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bronze ore was easier to find.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copper tools and weapons became too soft because of the hot weather of the Middle East.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early Neolithic era saw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slow transition from hunting and gathering to an agricultural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appearance of cities and urban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domestication of the horse in ancient Egypt.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smelting of 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"civilization" refers to human societies which, amongst other features,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an urban focus and a distinct religious 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art and music.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support themselves mainly by trading and manufacturing.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learned to live in peace with their neighbors.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given up religion and adopted rational thinking.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historians refer to as an agricultural revolution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occurred prior to 10,000 B.C.E.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began in Asia and then spread to other regions.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developed independently in seven different areas of the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encouraged the continuation of a nomadic way of life in the Near East.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included the growing of crops and the taming of food-producing animals.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ancient city of Çatal Hüyük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farming community located in Greece.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Neolithic walled community sustained by food surpluses.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large city with an elaborate water and sewer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autocracy in which ruling religious elders exercised all political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capital of Egypt during the Old Kingdom.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consequences of the Neolithic revolution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building of structures for housing and storage.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development of towns and villages dominated by women.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division of labor between men and women.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specialization of labor in certain crafts.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practice of patriarchy.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Sumerians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defeated the Hittites in 2600 B.C.E.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were plagued by incessant warfare between their many city-states.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had a complicated religion with a sophisticated belief in life after death.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were warriors who instituted totalitarian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built damns and irrigation canals along the Indus River.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Sumerian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came to view kings as agents of their gods.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saw the various city-states erect different types of governments.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was a theocracy in which the priest ruled.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was a type of aristocracy where nobles were appointed by an assembly.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was controlled by the merchant and artisan class.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Sumerian kings derived their authority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will of the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parliamentary councils of the city-states.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success in athletic tournaments.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military victories over the "barbarians."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Mesopotamia means the land “between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valleys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mountains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deserts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vast majority of the population in Sumerian city-states worked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farmers.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merchants.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textile-makers.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royal officials.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priests.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physical environment of the Mesopotamians generally led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optimistic outlook emphasizing the secular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pessimistic outlook and loathing of religion.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pessimistic outlook with an emphasis on satisfying their angry gods.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optimistic outlook with a belief in providing for benevolent gods.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profound apathy and lack of any material accomplishments.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Mesopotamian religion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monotheistic.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very simple with few rules and tenets.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severely critical of cultures that practiced divination.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in which no one god reigned supreme and deities were closely related to cities.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abstract and metaphorical.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written script of the Sumerians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cuneiform.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alphabetic.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phonogram.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hieroglyphs.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Cyrillic.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iCs/>
                <w:smallCaps w:val="0"/>
                <w:color w:val="000000"/>
                <w:sz w:val="22"/>
                <w:szCs w:val="22"/>
                <w:bdr w:val="nil"/>
                <w:rtl w:val="0"/>
              </w:rPr>
              <w:t>The Epic of Gilgamesh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teaches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gods are benevolent and care greatly for their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wish fulfilled is not always a good thing.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life is difficult and immortality is only for the gods.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periodic flood is necessary to cleanse the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immortality is guaranteed for the believing worshippers.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ruler of Akkad, who established the first empire in Sumeria ca. 2340 B.C.E.,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Cyrus.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Naram-Sin.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Hammurabi.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Uruk.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Sargon.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Gilgamesh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thick barley porridge eaten by peasants.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hero of a Sumerian epic poem.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Sumerian god of storms.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dwelling-place of the Sumerian gods.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first ruler to unite Mesopotamia.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Punishments for crimes under the Code of Hammurabi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were more severe for the lower classes.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did not apply to domestic family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stressed reform rather than retribution.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were not for the upper class at 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stressed the importance of confession and forgiveness.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best applies to the status of women in Mesopotamian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Women exclusively controlled offices in the priesthood.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Divorce laws applied equally to men and women.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Punishments for adultery were light compared to those for 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Woman had political but no religious rights.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woman's role was to be in the home and subservient to her husband.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Unlike the rivers in Mesopotamia, the Nile River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never rises or falls, but flows steadily year-round.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frequently goes dry, leaving the land barren.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subject to violent, unpredictable floods.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floods predictably at the same time every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was a dry shell for ten months of the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focal points and sources of life for the ancient Egyptians were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Nile River and the pharaohs.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herd animals and the temples.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Nile River and the military.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pharaoh and the stars.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pyramids and the sphinx.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In comparison to Mesopotamian society, Egyptian society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urban.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dependent on rivers.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rural.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without food surpluses.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literate.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Ancient Egyptian history is divided into ____ major periods.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eight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Egyptian theology, the pharaoh derived his authority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democratic elections.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assent of local governors.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fact that he was perceived as a divine instrument of order and harmony.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hereditary descent.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military conquest.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term </w:t>
            </w:r>
            <w:r>
              <w:rPr>
                <w:rStyle w:val="DefaultParagraphFont"/>
                <w:rFonts w:ascii="Times New Roman" w:eastAsia="Times New Roman" w:hAnsi="Times New Roman" w:cs="Times New Roman"/>
                <w:b w:val="0"/>
                <w:bCs w:val="0"/>
                <w:i/>
                <w:iCs/>
                <w:smallCaps w:val="0"/>
                <w:color w:val="000000"/>
                <w:sz w:val="22"/>
                <w:szCs w:val="22"/>
                <w:bdr w:val="nil"/>
                <w:rtl w:val="0"/>
              </w:rPr>
              <w:t>Ma'at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expresses the Egyptian belief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inevitability of human suffering and sorrow.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steady progress toward a better future.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redemption promised to those who believe in the gods.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truth, justice, and order in the universe.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unremitting chaos.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Egypt's Old Kingdom ended for all of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foreign invasion.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drought caused by low levels of the Nile.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decline in rainfall.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troubles.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decline of centralized authority.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For administrative purposes in the Old Kingdom, Egypt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divided into provinces called nomes and governed by nomarchs.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totally ruled by the pharaoh in all facets of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divided into military districts directly responsible to an army commander.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parliamentary government with representatives from each district.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ruled by hereditary governors.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Hyksos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were a Semitic-speaking people who infiltrated Egypt in the seventeenth century B.C.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were Indo-European peoples who were recruited into the Egyptian military.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were priests/astronomers in Egypt during the Old Kingdom.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fought and defeated the Egyptians in the ninth century B.C.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expelled the Jews from Egypt.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is true of Egyptian serfs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were common people bound to the 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paid taxes to the king, nobles, and priests.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provided military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lived exclusively in Egyptian cities.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provided labor for building projects.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Egyptian gods was most closely associated with the mummification of the dead?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Osiris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Originally the Osiris cult was reserved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wealthy who could afford preservation of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priests who knew religious secrets.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poor who lived by the Nile.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pharaohs alone.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free men but no slaves nor serfs.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Egyptian pyramids were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built during the period of the New Kingdom.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 of a large spiritual complex near Alexandria.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conceived and built as tombs for a city of the dead.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dedicated to the god Aten.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final resting places of the pharaohs of the New Kingdom.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true of Egyptian art?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largely individually expressive, illustrated by many identifiable artists.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primarily functional and not intended to add beauty.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was highly stylized.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followed strict formulas governing form and presentation.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often glorified the pharaohs.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Amenhotep IV is best known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temporary installation of the god of the sun disk in Egyptian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expelling the Hyksos and leading Egypt along an imperialistic path.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the power of the Amon-Re priesthood.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combating the invasion of the Sea Peoples.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establishing the worship of Osiris.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true of Egyptian social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Women had many equal legal rights with 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Marriages were based on love and personal attraction.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upper classes devoted much time to entertainment.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wife's primary role in the family was to produce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Polygamy was the rule.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In general, during the imperialistic New Kingdom, Egyptian government changed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gradual lessening in the power of pharaohs over their neighbors.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the size of the royal bureaucracy.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growing poverty and powerlessness of priesthoods.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growing weakness of army commanders.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increasing influence of the peasant class.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Invasions in the twelfth century by which of the following people ended Egyptian power in Canaan?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Sumerians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"Sea Peoples"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Babylonians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Hyksos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Assyrians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Akhenaten is best known for his unsuccessful attempt to lessen the power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merchants.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priesthood.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scribes.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few female pharaohs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Ramses.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Hatshepsut.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Amenhotep.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first century B.C.E., Egypt became a province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Babylonia.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Mohenjo-Daro.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Hittites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were an Indo-European speaking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Semitic speaking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defeated and destroyed the Egyptians.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conquered Greece.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also known as "Sea Peoples."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The Hittites played an important role in the history of the Middle East because they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defeated the Egyptians, thus ending Egypt's New Kingdom.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were conquered by the Assyrians, paving the way for the Assyrian Empire.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invented the alphabet.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drove the Sea Peoples back into the sea.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transmitted Mesopotamian culture to the west, especially to the Mycenaean Greeks.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Growing appreciation of astronomy among European peoples after 4000 B.C.E. is best seen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cuneiform star charts.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wall paintings of galaxies.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megalithic observatories.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epic poems about the cosmos.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of the astrolabe.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famous of the megalithic constructions of Europe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Avebury.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Woodhenge.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Stonehenge.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Lascaux.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Altimira.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The original Indo-Europeans possibly came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Mesopotamia.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steppe region north of the Black Sea.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Indus Valley.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Aegean basin.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an Indo-European language?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Sanskrit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Babylonian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German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Hominids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Australopithecine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iCs/>
                <w:smallCaps w:val="0"/>
                <w:color w:val="000000"/>
                <w:sz w:val="22"/>
                <w:szCs w:val="22"/>
                <w:bdr w:val="nil"/>
                <w:rtl w:val="0"/>
              </w:rPr>
              <w:t>Homo erectus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iCs/>
                <w:smallCaps w:val="0"/>
                <w:color w:val="000000"/>
                <w:sz w:val="22"/>
                <w:szCs w:val="22"/>
                <w:bdr w:val="nil"/>
                <w:rtl w:val="0"/>
              </w:rPr>
              <w:t>Homo sapiens sapiens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Neanderthals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Paleolithic 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cave paintings at Chauvet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Neolithic Revolution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Çatal Hüyük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Agricultural Revolution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patriarchy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civilization​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​Caral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Indus and Yellow Rivers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Mesopotamia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Sumerians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Tigris and Euphrates Rivers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Eridu, Ur, Uruk, and Lagash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Sargon of Akkad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Naram-Sin of Akkad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Code of Hammurabi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ziggurat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Civilization in Mesopotamia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divination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polytheism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theocracy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Epic of </w:t>
            </w:r>
            <w:r>
              <w:rPr>
                <w:rStyle w:val="DefaultParagraphFont"/>
                <w:rFonts w:ascii="Times New Roman" w:eastAsia="Times New Roman" w:hAnsi="Times New Roman" w:cs="Times New Roman"/>
                <w:b w:val="0"/>
                <w:bCs w:val="0"/>
                <w:i/>
                <w:iCs/>
                <w:smallCaps w:val="0"/>
                <w:color w:val="000000"/>
                <w:sz w:val="22"/>
                <w:szCs w:val="22"/>
                <w:bdr w:val="nil"/>
                <w:rtl w:val="0"/>
              </w:rPr>
              <w:t>Enuma elish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iCs/>
                <w:smallCaps w:val="0"/>
                <w:color w:val="000000"/>
                <w:sz w:val="22"/>
                <w:szCs w:val="22"/>
                <w:bdr w:val="nil"/>
                <w:rtl w:val="0"/>
              </w:rPr>
              <w:t>The Epic of Gilgamesh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"The Gift of the Nile"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​Manetho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Menes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Upper and Lower Egypt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​Djoser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Old Kingdom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pyramids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Middle Kingdom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Isis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Osiris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Seth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Amon-Re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hieroglyphs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Hyksos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New Kingdom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Ahmose 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Amenhotep III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Akhenaten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Tutankhamun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Hatshepsut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Ramesses II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Sea Peoples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Megaliths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Stonehenge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Indo-Europeans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Hittites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Suppiluliumas 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bronze and iron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In what ways would the transition from hunting and gathering to a settled, agricultural society have improved people's lives, and in what ways would the transition have decreased the quality of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the differences between the terms "society" and "civilization."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Some scholars refer to Mesopotamian and Egyptian civilizations as "hydraulic" cultures. Check the definition of "hydraulic," and write an essay justifying the application of this term to these cultures.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the role of women and families in Mesopotamian and Egyptian societies.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modern Western world, we often draw a distinction between religion and secular society. Would this distinction have made sense to the peoples of ancient Mesopotamia and Egypt?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some of the similarities and the differences between the religions and religious practices of the Mesopotamian region and those of Egyptian civilization.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Code of Hammurabi was one of the first of all ancient legal codes. In what ways was it "modern"? How was it different from modern day Western legal codes? What do you believe constituted "justice" for the inhabitants of Mesopotamian city-states?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possible reasons why early Mesopotamia saw so many different civilizations and empires, from the Sumerians to the Akkadians and the Babylonians, while civilization in the Nile Valley remained essentially unchanged for three millennia.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Why begin the history of Western Civilization with a study of ancient societies in Mesopotamia and Egypt?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were the causes and the consequences of the migration of Indo-European speakers into the Near East during the second millennium B.C.E.?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Please discuss the military and political relations between the Egyptian Empire and the Hittite New Kingdom.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The Ancient Near East: The First Civilizations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The Ancient Near East: The First Civilizations</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